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3732"/>
        <w:gridCol w:w="3104"/>
        <w:gridCol w:w="3087"/>
      </w:tblGrid>
      <w:tr w:rsidR="00A14A01" w:rsidRPr="00A113BA" w14:paraId="5DA394CB" w14:textId="77777777" w:rsidTr="00BB1935">
        <w:tc>
          <w:tcPr>
            <w:tcW w:w="3732" w:type="dxa"/>
          </w:tcPr>
          <w:p w14:paraId="36EE8E6B" w14:textId="77777777" w:rsidR="00A14A01" w:rsidRPr="00A113BA" w:rsidRDefault="00A14A01" w:rsidP="00A14A01">
            <w:pPr>
              <w:pStyle w:val="a3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04" w:type="dxa"/>
          </w:tcPr>
          <w:p w14:paraId="78DA6D18" w14:textId="77777777" w:rsidR="00A14A01" w:rsidRPr="00A113BA" w:rsidRDefault="00A14A01" w:rsidP="00A14A01">
            <w:pPr>
              <w:pStyle w:val="a3"/>
              <w:ind w:hanging="526"/>
              <w:jc w:val="center"/>
              <w:rPr>
                <w:b/>
                <w:bCs/>
                <w:sz w:val="16"/>
              </w:rPr>
            </w:pPr>
            <w:r>
              <w:rPr>
                <w:rFonts w:ascii="Arial" w:hAnsi="Arial" w:cs="Arial"/>
                <w:noProof/>
                <w:sz w:val="32"/>
              </w:rPr>
              <w:drawing>
                <wp:inline distT="0" distB="0" distL="0" distR="0" wp14:anchorId="1482FA05" wp14:editId="7FBE4763">
                  <wp:extent cx="523875" cy="5334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7" w:type="dxa"/>
          </w:tcPr>
          <w:p w14:paraId="6E9823D5" w14:textId="77777777" w:rsidR="00A14A01" w:rsidRPr="00A113BA" w:rsidRDefault="00A14A01" w:rsidP="00A14A01">
            <w:pPr>
              <w:pStyle w:val="a3"/>
              <w:jc w:val="center"/>
              <w:rPr>
                <w:b/>
                <w:bCs/>
                <w:sz w:val="16"/>
              </w:rPr>
            </w:pPr>
          </w:p>
        </w:tc>
      </w:tr>
    </w:tbl>
    <w:p w14:paraId="679017AB" w14:textId="77777777" w:rsidR="003824AF" w:rsidRDefault="003824AF" w:rsidP="00A14A01">
      <w:pPr>
        <w:pStyle w:val="3"/>
        <w:ind w:left="720"/>
        <w:jc w:val="center"/>
      </w:pPr>
    </w:p>
    <w:p w14:paraId="1DE8F8DA" w14:textId="77777777" w:rsidR="00A14A01" w:rsidRDefault="003824AF" w:rsidP="00A14A01">
      <w:pPr>
        <w:pStyle w:val="3"/>
        <w:jc w:val="center"/>
      </w:pPr>
      <w:r w:rsidRPr="00A113BA">
        <w:t>ΥΠΕΥΘΥΝΗ ΔΗΛΩΣΗ</w:t>
      </w:r>
    </w:p>
    <w:p w14:paraId="0D9F9518" w14:textId="77777777" w:rsidR="003824AF" w:rsidRPr="00A113BA" w:rsidRDefault="003824AF" w:rsidP="00A14A01">
      <w:pPr>
        <w:pStyle w:val="3"/>
        <w:spacing w:before="120"/>
        <w:jc w:val="center"/>
        <w:rPr>
          <w:vertAlign w:val="superscript"/>
        </w:rPr>
      </w:pPr>
      <w:r w:rsidRPr="00A113BA">
        <w:rPr>
          <w:vertAlign w:val="superscript"/>
        </w:rPr>
        <w:t>(άρθρο 8 Ν.1599/1986)</w:t>
      </w:r>
    </w:p>
    <w:p w14:paraId="3E2781A6" w14:textId="77777777" w:rsidR="003824AF" w:rsidRPr="00EB6427" w:rsidRDefault="003824AF" w:rsidP="00EB6427">
      <w:pPr>
        <w:pStyle w:val="21"/>
        <w:spacing w:after="120" w:line="240" w:lineRule="auto"/>
        <w:rPr>
          <w:sz w:val="20"/>
        </w:rPr>
      </w:pPr>
      <w:r w:rsidRPr="00EB6427">
        <w:rPr>
          <w:sz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2"/>
        <w:gridCol w:w="679"/>
        <w:gridCol w:w="454"/>
        <w:gridCol w:w="1418"/>
        <w:gridCol w:w="822"/>
        <w:gridCol w:w="1162"/>
        <w:gridCol w:w="426"/>
        <w:gridCol w:w="619"/>
        <w:gridCol w:w="720"/>
        <w:gridCol w:w="540"/>
        <w:gridCol w:w="540"/>
        <w:gridCol w:w="841"/>
      </w:tblGrid>
      <w:tr w:rsidR="003824AF" w:rsidRPr="009153D4" w14:paraId="36D8F4EF" w14:textId="77777777" w:rsidTr="009153D4">
        <w:trPr>
          <w:cantSplit/>
          <w:trHeight w:val="391"/>
        </w:trPr>
        <w:tc>
          <w:tcPr>
            <w:tcW w:w="1555" w:type="dxa"/>
            <w:vAlign w:val="center"/>
          </w:tcPr>
          <w:p w14:paraId="0CA5A589" w14:textId="77777777" w:rsidR="003824AF" w:rsidRPr="009153D4" w:rsidRDefault="003824AF" w:rsidP="009153D4">
            <w:pPr>
              <w:spacing w:before="60" w:after="60" w:line="276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ΠΡΟΣ</w:t>
            </w:r>
            <w:r w:rsidRPr="009153D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9153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63" w:type="dxa"/>
            <w:gridSpan w:val="12"/>
            <w:vAlign w:val="center"/>
          </w:tcPr>
          <w:p w14:paraId="49CC1F48" w14:textId="3D7AD023" w:rsidR="003824AF" w:rsidRPr="009153D4" w:rsidRDefault="003E3DA1" w:rsidP="009153D4">
            <w:pPr>
              <w:spacing w:before="60" w:after="60" w:line="276" w:lineRule="auto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ΕΦΕΠΑΕ</w:t>
            </w:r>
          </w:p>
        </w:tc>
      </w:tr>
      <w:tr w:rsidR="003824AF" w:rsidRPr="009153D4" w14:paraId="48716F6B" w14:textId="77777777" w:rsidTr="009153D4">
        <w:trPr>
          <w:cantSplit/>
          <w:trHeight w:val="415"/>
        </w:trPr>
        <w:tc>
          <w:tcPr>
            <w:tcW w:w="1555" w:type="dxa"/>
            <w:vAlign w:val="center"/>
          </w:tcPr>
          <w:p w14:paraId="3C393E41" w14:textId="77777777" w:rsidR="003824AF" w:rsidRPr="009153D4" w:rsidRDefault="003824AF" w:rsidP="009153D4">
            <w:pPr>
              <w:spacing w:before="60" w:after="60" w:line="276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Ο – Η Όνομα:</w:t>
            </w:r>
          </w:p>
        </w:tc>
        <w:tc>
          <w:tcPr>
            <w:tcW w:w="3515" w:type="dxa"/>
            <w:gridSpan w:val="5"/>
            <w:vAlign w:val="center"/>
          </w:tcPr>
          <w:p w14:paraId="7B161DC0" w14:textId="77777777" w:rsidR="003824AF" w:rsidRPr="009153D4" w:rsidRDefault="003824AF" w:rsidP="009153D4">
            <w:pPr>
              <w:spacing w:before="60" w:after="60" w:line="276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1A803C4C" w14:textId="77777777" w:rsidR="003824AF" w:rsidRPr="009153D4" w:rsidRDefault="003824AF" w:rsidP="009153D4">
            <w:pPr>
              <w:spacing w:before="60" w:after="60" w:line="276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Επώνυμο:</w:t>
            </w:r>
          </w:p>
        </w:tc>
        <w:tc>
          <w:tcPr>
            <w:tcW w:w="3686" w:type="dxa"/>
            <w:gridSpan w:val="6"/>
            <w:vAlign w:val="center"/>
          </w:tcPr>
          <w:p w14:paraId="4495F8AA" w14:textId="77777777" w:rsidR="003824AF" w:rsidRPr="009153D4" w:rsidRDefault="003824AF" w:rsidP="009153D4">
            <w:pPr>
              <w:spacing w:before="60" w:after="60" w:line="276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4AF" w:rsidRPr="009153D4" w14:paraId="5FC2D7EE" w14:textId="77777777" w:rsidTr="009153D4">
        <w:trPr>
          <w:cantSplit/>
          <w:trHeight w:val="99"/>
        </w:trPr>
        <w:tc>
          <w:tcPr>
            <w:tcW w:w="2830" w:type="dxa"/>
            <w:gridSpan w:val="4"/>
            <w:vAlign w:val="center"/>
          </w:tcPr>
          <w:p w14:paraId="42CC37A9" w14:textId="03BAAB10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088" w:type="dxa"/>
            <w:gridSpan w:val="9"/>
            <w:vAlign w:val="center"/>
          </w:tcPr>
          <w:p w14:paraId="2F80156E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4AF" w:rsidRPr="009153D4" w14:paraId="3DF22211" w14:textId="77777777" w:rsidTr="009153D4">
        <w:trPr>
          <w:cantSplit/>
          <w:trHeight w:val="99"/>
        </w:trPr>
        <w:tc>
          <w:tcPr>
            <w:tcW w:w="2830" w:type="dxa"/>
            <w:gridSpan w:val="4"/>
            <w:vAlign w:val="center"/>
          </w:tcPr>
          <w:p w14:paraId="50E29D6D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088" w:type="dxa"/>
            <w:gridSpan w:val="9"/>
            <w:vAlign w:val="center"/>
          </w:tcPr>
          <w:p w14:paraId="20BE41E1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4AF" w:rsidRPr="009153D4" w14:paraId="6D7F72A0" w14:textId="77777777" w:rsidTr="009153D4">
        <w:trPr>
          <w:cantSplit/>
        </w:trPr>
        <w:tc>
          <w:tcPr>
            <w:tcW w:w="2830" w:type="dxa"/>
            <w:gridSpan w:val="4"/>
            <w:vAlign w:val="center"/>
          </w:tcPr>
          <w:p w14:paraId="0D11AB0A" w14:textId="2B4143D4" w:rsidR="003824AF" w:rsidRPr="009153D4" w:rsidRDefault="003824AF" w:rsidP="009153D4">
            <w:pPr>
              <w:spacing w:before="60" w:after="60" w:line="276" w:lineRule="auto"/>
              <w:ind w:right="-2332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Ημερομηνία γέννησης:</w:t>
            </w:r>
          </w:p>
        </w:tc>
        <w:tc>
          <w:tcPr>
            <w:tcW w:w="7088" w:type="dxa"/>
            <w:gridSpan w:val="9"/>
            <w:vAlign w:val="center"/>
          </w:tcPr>
          <w:p w14:paraId="79DB4F55" w14:textId="77777777" w:rsidR="003824AF" w:rsidRPr="009153D4" w:rsidRDefault="003824AF" w:rsidP="009153D4">
            <w:pPr>
              <w:spacing w:before="60" w:after="60" w:line="276" w:lineRule="auto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4AF" w:rsidRPr="009153D4" w14:paraId="44F5C4AA" w14:textId="77777777" w:rsidTr="009153D4">
        <w:trPr>
          <w:cantSplit/>
          <w:trHeight w:val="99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62FA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Τόπος Γέννησης: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FE98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4AF" w:rsidRPr="009153D4" w14:paraId="568CCBB4" w14:textId="77777777" w:rsidTr="009153D4">
        <w:trPr>
          <w:cantSplit/>
        </w:trPr>
        <w:tc>
          <w:tcPr>
            <w:tcW w:w="2830" w:type="dxa"/>
            <w:gridSpan w:val="4"/>
            <w:vAlign w:val="center"/>
          </w:tcPr>
          <w:p w14:paraId="2386977C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240" w:type="dxa"/>
            <w:gridSpan w:val="2"/>
            <w:vAlign w:val="center"/>
          </w:tcPr>
          <w:p w14:paraId="7D6E2ED5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707A9D4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53D4">
              <w:rPr>
                <w:rFonts w:ascii="Arial" w:hAnsi="Arial" w:cs="Arial"/>
                <w:sz w:val="20"/>
                <w:szCs w:val="20"/>
              </w:rPr>
              <w:t>Τηλ</w:t>
            </w:r>
            <w:proofErr w:type="spellEnd"/>
            <w:r w:rsidRPr="009153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6"/>
            <w:vAlign w:val="center"/>
          </w:tcPr>
          <w:p w14:paraId="4C0AD4A6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4AF" w:rsidRPr="009153D4" w14:paraId="56A5371A" w14:textId="77777777" w:rsidTr="008B6E47">
        <w:trPr>
          <w:cantSplit/>
        </w:trPr>
        <w:tc>
          <w:tcPr>
            <w:tcW w:w="1697" w:type="dxa"/>
            <w:gridSpan w:val="2"/>
            <w:vAlign w:val="center"/>
          </w:tcPr>
          <w:p w14:paraId="726FABB4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Τόπος Κατοικίας:</w:t>
            </w:r>
          </w:p>
        </w:tc>
        <w:tc>
          <w:tcPr>
            <w:tcW w:w="2551" w:type="dxa"/>
            <w:gridSpan w:val="3"/>
            <w:vAlign w:val="center"/>
          </w:tcPr>
          <w:p w14:paraId="411B0723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4ED8F2C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Οδός:</w:t>
            </w:r>
          </w:p>
        </w:tc>
        <w:tc>
          <w:tcPr>
            <w:tcW w:w="2207" w:type="dxa"/>
            <w:gridSpan w:val="3"/>
            <w:vAlign w:val="center"/>
          </w:tcPr>
          <w:p w14:paraId="689A736F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84B4B1C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53D4">
              <w:rPr>
                <w:rFonts w:ascii="Arial" w:hAnsi="Arial" w:cs="Arial"/>
                <w:sz w:val="20"/>
                <w:szCs w:val="20"/>
              </w:rPr>
              <w:t>Αριθ</w:t>
            </w:r>
            <w:proofErr w:type="spellEnd"/>
            <w:r w:rsidRPr="009153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vAlign w:val="center"/>
          </w:tcPr>
          <w:p w14:paraId="4B8D2639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1002344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ΤΚ:</w:t>
            </w:r>
          </w:p>
        </w:tc>
        <w:tc>
          <w:tcPr>
            <w:tcW w:w="841" w:type="dxa"/>
            <w:vAlign w:val="center"/>
          </w:tcPr>
          <w:p w14:paraId="7D5590E9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4AF" w:rsidRPr="009153D4" w14:paraId="1AA67C1B" w14:textId="77777777" w:rsidTr="009153D4">
        <w:trPr>
          <w:cantSplit/>
          <w:trHeight w:val="520"/>
        </w:trPr>
        <w:tc>
          <w:tcPr>
            <w:tcW w:w="2376" w:type="dxa"/>
            <w:gridSpan w:val="3"/>
            <w:vAlign w:val="center"/>
          </w:tcPr>
          <w:p w14:paraId="1B3FBA96" w14:textId="58A70808" w:rsidR="003824AF" w:rsidRPr="009153D4" w:rsidRDefault="006E5FC5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ΑΦΜ</w:t>
            </w:r>
            <w:r w:rsidR="00E81824" w:rsidRPr="009153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3"/>
            <w:vAlign w:val="center"/>
          </w:tcPr>
          <w:p w14:paraId="76E5D3AC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9F65CC0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Δ/νση Ηλεκτρ. Ταχυδρομείου</w:t>
            </w:r>
          </w:p>
          <w:p w14:paraId="2B5127EA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53D4">
              <w:rPr>
                <w:rFonts w:ascii="Arial" w:hAnsi="Arial" w:cs="Arial"/>
                <w:sz w:val="20"/>
                <w:szCs w:val="20"/>
              </w:rPr>
              <w:t>(Ε</w:t>
            </w:r>
            <w:r w:rsidRPr="009153D4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153D4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260" w:type="dxa"/>
            <w:gridSpan w:val="5"/>
            <w:vAlign w:val="center"/>
          </w:tcPr>
          <w:p w14:paraId="637500A4" w14:textId="77777777" w:rsidR="003824AF" w:rsidRPr="009153D4" w:rsidRDefault="003824AF" w:rsidP="009153D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3DA31" w14:textId="77777777" w:rsidR="003824AF" w:rsidRDefault="003824AF" w:rsidP="003824AF">
      <w:pPr>
        <w:rPr>
          <w:sz w:val="16"/>
        </w:rPr>
      </w:pPr>
    </w:p>
    <w:p w14:paraId="49068775" w14:textId="61E33D1C" w:rsidR="003824AF" w:rsidRPr="006E5FC5" w:rsidRDefault="00943EE2" w:rsidP="00EB65CB">
      <w:pPr>
        <w:spacing w:before="240" w:after="240" w:line="276" w:lineRule="auto"/>
        <w:ind w:left="426" w:right="425"/>
        <w:jc w:val="both"/>
        <w:rPr>
          <w:rFonts w:ascii="Arial" w:hAnsi="Arial" w:cs="Arial"/>
          <w:sz w:val="22"/>
          <w:szCs w:val="22"/>
        </w:rPr>
      </w:pPr>
      <w:r w:rsidRPr="006E5FC5">
        <w:rPr>
          <w:rFonts w:ascii="Arial" w:hAnsi="Arial" w:cs="Arial"/>
          <w:sz w:val="22"/>
          <w:szCs w:val="22"/>
        </w:rPr>
        <w:t xml:space="preserve">Με ατομική μου ευθύνη και γνωρίζοντας τις κυρώσεις </w:t>
      </w:r>
      <w:r w:rsidRPr="006E5FC5">
        <w:rPr>
          <w:rFonts w:ascii="Arial" w:hAnsi="Arial" w:cs="Arial"/>
          <w:sz w:val="22"/>
          <w:szCs w:val="22"/>
          <w:vertAlign w:val="superscript"/>
        </w:rPr>
        <w:t>(3)</w:t>
      </w:r>
      <w:r w:rsidRPr="006E5FC5">
        <w:rPr>
          <w:rFonts w:ascii="Arial" w:hAnsi="Arial" w:cs="Arial"/>
          <w:sz w:val="22"/>
          <w:szCs w:val="22"/>
        </w:rPr>
        <w:t>, που προβλέπονται από τις διατάξεις της παρ. 6 του άρθρου 22 του Ν. 1599/1986, ως νόμιμος εκπρόσωπος</w:t>
      </w:r>
      <w:r w:rsidR="00B87C4D" w:rsidRPr="006E5FC5">
        <w:rPr>
          <w:rFonts w:ascii="Arial" w:hAnsi="Arial" w:cs="Arial"/>
          <w:sz w:val="22"/>
          <w:szCs w:val="22"/>
        </w:rPr>
        <w:t>/ιδιοκτήτης</w:t>
      </w:r>
      <w:r w:rsidRPr="006E5FC5">
        <w:rPr>
          <w:rFonts w:ascii="Arial" w:hAnsi="Arial" w:cs="Arial"/>
          <w:sz w:val="22"/>
          <w:szCs w:val="22"/>
        </w:rPr>
        <w:t xml:space="preserve"> της επιχείρησης ………</w:t>
      </w:r>
      <w:r w:rsidR="002017C5" w:rsidRPr="006E5FC5">
        <w:rPr>
          <w:rFonts w:ascii="Arial" w:hAnsi="Arial" w:cs="Arial"/>
          <w:sz w:val="22"/>
          <w:szCs w:val="22"/>
        </w:rPr>
        <w:t>……</w:t>
      </w:r>
      <w:r w:rsidRPr="006E5FC5">
        <w:rPr>
          <w:rFonts w:ascii="Arial" w:hAnsi="Arial" w:cs="Arial"/>
          <w:sz w:val="22"/>
          <w:szCs w:val="22"/>
        </w:rPr>
        <w:t>…</w:t>
      </w:r>
      <w:r w:rsidR="00BD5FA2" w:rsidRPr="006E5FC5">
        <w:rPr>
          <w:rFonts w:ascii="Arial" w:hAnsi="Arial" w:cs="Arial"/>
          <w:sz w:val="22"/>
          <w:szCs w:val="22"/>
        </w:rPr>
        <w:t>…….</w:t>
      </w:r>
      <w:r w:rsidRPr="006E5FC5">
        <w:rPr>
          <w:rFonts w:ascii="Arial" w:hAnsi="Arial" w:cs="Arial"/>
          <w:sz w:val="22"/>
          <w:szCs w:val="22"/>
        </w:rPr>
        <w:t>……</w:t>
      </w:r>
      <w:r w:rsidR="00747139">
        <w:rPr>
          <w:rFonts w:ascii="Arial" w:hAnsi="Arial" w:cs="Arial"/>
          <w:sz w:val="22"/>
          <w:szCs w:val="22"/>
        </w:rPr>
        <w:t>………………………………..</w:t>
      </w:r>
      <w:r w:rsidRPr="006E5FC5">
        <w:rPr>
          <w:rFonts w:ascii="Arial" w:hAnsi="Arial" w:cs="Arial"/>
          <w:sz w:val="22"/>
          <w:szCs w:val="22"/>
        </w:rPr>
        <w:t xml:space="preserve">  με ΑΦΜ ………………</w:t>
      </w:r>
      <w:r w:rsidR="002017C5" w:rsidRPr="006E5FC5">
        <w:rPr>
          <w:rFonts w:ascii="Arial" w:hAnsi="Arial" w:cs="Arial"/>
          <w:sz w:val="22"/>
          <w:szCs w:val="22"/>
        </w:rPr>
        <w:t>…</w:t>
      </w:r>
      <w:r w:rsidR="00747139">
        <w:rPr>
          <w:rFonts w:ascii="Arial" w:hAnsi="Arial" w:cs="Arial"/>
          <w:sz w:val="22"/>
          <w:szCs w:val="22"/>
        </w:rPr>
        <w:t>…..</w:t>
      </w:r>
      <w:r w:rsidRPr="006E5FC5">
        <w:rPr>
          <w:rFonts w:ascii="Arial" w:hAnsi="Arial" w:cs="Arial"/>
          <w:sz w:val="22"/>
          <w:szCs w:val="22"/>
        </w:rPr>
        <w:t xml:space="preserve"> η οποία είναι δικαιούχος της πράξης με κωδικό έργου ………………</w:t>
      </w:r>
      <w:r w:rsidR="00747139">
        <w:rPr>
          <w:rFonts w:ascii="Arial" w:hAnsi="Arial" w:cs="Arial"/>
          <w:sz w:val="22"/>
          <w:szCs w:val="22"/>
        </w:rPr>
        <w:t>………………………..</w:t>
      </w:r>
      <w:r w:rsidRPr="006E5FC5">
        <w:rPr>
          <w:rFonts w:ascii="Arial" w:hAnsi="Arial" w:cs="Arial"/>
          <w:sz w:val="22"/>
          <w:szCs w:val="22"/>
        </w:rPr>
        <w:t xml:space="preserve"> στη Δράση </w:t>
      </w:r>
      <w:r w:rsidR="00B27F80" w:rsidRPr="006E5FC5">
        <w:rPr>
          <w:rFonts w:ascii="Arial" w:hAnsi="Arial" w:cs="Arial"/>
          <w:b/>
          <w:sz w:val="22"/>
          <w:szCs w:val="22"/>
        </w:rPr>
        <w:t>«</w:t>
      </w:r>
      <w:r w:rsidR="00747139" w:rsidRPr="00747139">
        <w:rPr>
          <w:rFonts w:ascii="Arial" w:hAnsi="Arial" w:cs="Arial"/>
          <w:b/>
          <w:sz w:val="22"/>
          <w:szCs w:val="22"/>
        </w:rPr>
        <w:t>Ψηφιακή Αναβάθμιση ΜΜΕ της περιφέρειας Κρήτης</w:t>
      </w:r>
      <w:r w:rsidR="00B27F80" w:rsidRPr="006E5FC5">
        <w:rPr>
          <w:rFonts w:ascii="Arial" w:hAnsi="Arial" w:cs="Arial"/>
          <w:b/>
          <w:sz w:val="22"/>
          <w:szCs w:val="22"/>
        </w:rPr>
        <w:t>»</w:t>
      </w:r>
      <w:r w:rsidRPr="006E5FC5">
        <w:rPr>
          <w:rFonts w:ascii="Arial" w:hAnsi="Arial" w:cs="Arial"/>
          <w:sz w:val="22"/>
          <w:szCs w:val="22"/>
        </w:rPr>
        <w:t xml:space="preserve"> δηλώνω ότι:</w:t>
      </w:r>
    </w:p>
    <w:p w14:paraId="72861613" w14:textId="006A5934" w:rsidR="00C72024" w:rsidRPr="006E5FC5" w:rsidRDefault="00C72024" w:rsidP="00597208">
      <w:pPr>
        <w:pStyle w:val="ad"/>
        <w:numPr>
          <w:ilvl w:val="0"/>
          <w:numId w:val="50"/>
        </w:numPr>
        <w:spacing w:after="120" w:line="276" w:lineRule="auto"/>
        <w:ind w:left="1134" w:righ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E5FC5">
        <w:rPr>
          <w:rFonts w:ascii="Arial" w:hAnsi="Arial" w:cs="Arial"/>
          <w:sz w:val="22"/>
          <w:szCs w:val="22"/>
        </w:rPr>
        <w:t xml:space="preserve">Η επιχείρηση δεν έχει προβεί σε παύση ή μετεγκατάσταση της παραγωγικής δραστηριότητας της </w:t>
      </w:r>
      <w:proofErr w:type="spellStart"/>
      <w:r w:rsidRPr="006E5FC5">
        <w:rPr>
          <w:rFonts w:ascii="Arial" w:hAnsi="Arial" w:cs="Arial"/>
          <w:sz w:val="22"/>
          <w:szCs w:val="22"/>
        </w:rPr>
        <w:t>ενισχυθείσας</w:t>
      </w:r>
      <w:proofErr w:type="spellEnd"/>
      <w:r w:rsidRPr="006E5FC5">
        <w:rPr>
          <w:rFonts w:ascii="Arial" w:hAnsi="Arial" w:cs="Arial"/>
          <w:sz w:val="22"/>
          <w:szCs w:val="22"/>
        </w:rPr>
        <w:t xml:space="preserve"> επένδυσης εκτός της Περιφέρειας </w:t>
      </w:r>
      <w:r w:rsidR="00747139">
        <w:rPr>
          <w:rFonts w:ascii="Arial" w:hAnsi="Arial" w:cs="Arial"/>
          <w:sz w:val="22"/>
          <w:szCs w:val="22"/>
        </w:rPr>
        <w:t>Κρήτης.</w:t>
      </w:r>
    </w:p>
    <w:p w14:paraId="1D585C4B" w14:textId="3460956A" w:rsidR="00C72024" w:rsidRPr="006E5FC5" w:rsidRDefault="00C72024" w:rsidP="00597208">
      <w:pPr>
        <w:pStyle w:val="ad"/>
        <w:numPr>
          <w:ilvl w:val="0"/>
          <w:numId w:val="50"/>
        </w:numPr>
        <w:spacing w:after="120" w:line="276" w:lineRule="auto"/>
        <w:ind w:left="1134" w:righ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E5FC5">
        <w:rPr>
          <w:rFonts w:ascii="Arial" w:hAnsi="Arial" w:cs="Arial"/>
          <w:sz w:val="22"/>
          <w:szCs w:val="22"/>
        </w:rPr>
        <w:t>Η επιχείρηση δεν έχει προβεί σε αλλαγή του ιδιοκτησιακού καθεστώτος στοιχείου της επένδυσης</w:t>
      </w:r>
      <w:r w:rsidR="004D7ADC" w:rsidRPr="006E5FC5">
        <w:rPr>
          <w:rFonts w:ascii="Arial" w:hAnsi="Arial" w:cs="Arial"/>
          <w:sz w:val="22"/>
          <w:szCs w:val="22"/>
        </w:rPr>
        <w:t xml:space="preserve"> η οποία να παρέχει </w:t>
      </w:r>
      <w:r w:rsidR="00876414" w:rsidRPr="006E5FC5">
        <w:rPr>
          <w:rFonts w:ascii="Arial" w:hAnsi="Arial" w:cs="Arial"/>
          <w:sz w:val="22"/>
          <w:szCs w:val="22"/>
        </w:rPr>
        <w:t>σε μια επιχείρηση αδικαιολόγητο πλεονέκτημα</w:t>
      </w:r>
    </w:p>
    <w:p w14:paraId="7850CE82" w14:textId="0BCD5EC8" w:rsidR="00876414" w:rsidRDefault="00876414" w:rsidP="00597208">
      <w:pPr>
        <w:pStyle w:val="ad"/>
        <w:numPr>
          <w:ilvl w:val="0"/>
          <w:numId w:val="50"/>
        </w:numPr>
        <w:spacing w:after="120" w:line="276" w:lineRule="auto"/>
        <w:ind w:left="1134" w:righ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E5FC5">
        <w:rPr>
          <w:rFonts w:ascii="Arial" w:hAnsi="Arial" w:cs="Arial"/>
          <w:sz w:val="22"/>
          <w:szCs w:val="22"/>
        </w:rPr>
        <w:t>Η επιχείρηση δεν έχει προβεί σε ουσιαστική μεταβολή που επηρεάζει τη φύση, τους στόχους ή την εφαρμογή των όρων που θα μπορούσαν να υπονομεύσουν τους αρχικούς στόχους χορήγησης της χρηματοδότησης</w:t>
      </w:r>
    </w:p>
    <w:p w14:paraId="2405C3FD" w14:textId="073E20A6" w:rsidR="002E3F24" w:rsidRPr="00597208" w:rsidRDefault="002E3F24" w:rsidP="002E3F24">
      <w:pPr>
        <w:pStyle w:val="ad"/>
        <w:spacing w:after="120" w:line="288" w:lineRule="auto"/>
        <w:ind w:left="1134" w:right="425"/>
        <w:contextualSpacing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97208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ή</w:t>
      </w:r>
      <w:r w:rsidRPr="0059720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C25BBBF" w14:textId="26C0015B" w:rsidR="002E3F24" w:rsidRPr="002E3F24" w:rsidRDefault="002E3F24" w:rsidP="00597208">
      <w:pPr>
        <w:pStyle w:val="ad"/>
        <w:spacing w:after="120" w:line="276" w:lineRule="auto"/>
        <w:ind w:left="1134" w:right="425"/>
        <w:jc w:val="both"/>
        <w:rPr>
          <w:rFonts w:ascii="Arial" w:hAnsi="Arial" w:cs="Arial"/>
          <w:sz w:val="22"/>
          <w:szCs w:val="22"/>
        </w:rPr>
      </w:pPr>
      <w:r w:rsidRPr="002E3F24">
        <w:rPr>
          <w:rFonts w:ascii="Arial" w:hAnsi="Arial" w:cs="Arial"/>
          <w:sz w:val="22"/>
          <w:szCs w:val="22"/>
        </w:rPr>
        <w:t>Η επιχείρηση έχει προβεί σε μεταβολές, οι οποίες δεν είναι ουσιαστικές και δεν επηρεάζουν τη φύση, τους στόχους ή την εφαρμογή των όρων που θα μπορούσαν να υπονομεύσουν τους αρχικούς στόχους χορήγησης της χρηματοδότησης. Πιο συγκεκριμένα: (</w:t>
      </w:r>
      <w:r w:rsidRPr="002E3F24">
        <w:rPr>
          <w:rFonts w:ascii="Arial" w:hAnsi="Arial" w:cs="Arial"/>
          <w:color w:val="FF0000"/>
          <w:sz w:val="22"/>
          <w:szCs w:val="22"/>
        </w:rPr>
        <w:t>επιλογή αναλόγως</w:t>
      </w:r>
      <w:r w:rsidRPr="002E3F24">
        <w:rPr>
          <w:rFonts w:ascii="Arial" w:hAnsi="Arial" w:cs="Arial"/>
          <w:sz w:val="22"/>
          <w:szCs w:val="22"/>
        </w:rPr>
        <w:t>)</w:t>
      </w:r>
    </w:p>
    <w:p w14:paraId="173C13BE" w14:textId="5F95922F" w:rsidR="002E3F24" w:rsidRPr="002E3F24" w:rsidRDefault="002E3F24" w:rsidP="00597208">
      <w:pPr>
        <w:pStyle w:val="ad"/>
        <w:spacing w:after="120" w:line="276" w:lineRule="auto"/>
        <w:ind w:left="1134" w:right="425"/>
        <w:jc w:val="both"/>
        <w:rPr>
          <w:rFonts w:ascii="Arial" w:hAnsi="Arial" w:cs="Arial"/>
          <w:sz w:val="22"/>
          <w:szCs w:val="22"/>
        </w:rPr>
      </w:pPr>
      <w:r w:rsidRPr="002E3F24">
        <w:rPr>
          <w:rFonts w:ascii="Arial" w:hAnsi="Arial" w:cs="Arial"/>
          <w:sz w:val="22"/>
          <w:szCs w:val="22"/>
        </w:rPr>
        <w:t xml:space="preserve">- Η επιχείρηση έχει μεταβάλει την επωνυμία της από </w:t>
      </w:r>
      <w:r w:rsidR="00747139">
        <w:rPr>
          <w:rFonts w:ascii="Arial" w:hAnsi="Arial" w:cs="Arial"/>
          <w:sz w:val="22"/>
          <w:szCs w:val="22"/>
        </w:rPr>
        <w:t>………</w:t>
      </w:r>
      <w:r w:rsidRPr="002E3F24">
        <w:rPr>
          <w:rFonts w:ascii="Arial" w:hAnsi="Arial" w:cs="Arial"/>
          <w:sz w:val="22"/>
          <w:szCs w:val="22"/>
        </w:rPr>
        <w:t>....</w:t>
      </w:r>
      <w:r w:rsidR="00747139">
        <w:rPr>
          <w:rFonts w:ascii="Arial" w:hAnsi="Arial" w:cs="Arial"/>
          <w:sz w:val="22"/>
          <w:szCs w:val="22"/>
        </w:rPr>
        <w:t>...........................</w:t>
      </w:r>
      <w:r w:rsidRPr="002E3F24">
        <w:rPr>
          <w:rFonts w:ascii="Arial" w:hAnsi="Arial" w:cs="Arial"/>
          <w:sz w:val="22"/>
          <w:szCs w:val="22"/>
        </w:rPr>
        <w:t xml:space="preserve"> σε </w:t>
      </w:r>
      <w:r w:rsidR="00747139">
        <w:rPr>
          <w:rFonts w:ascii="Arial" w:hAnsi="Arial" w:cs="Arial"/>
          <w:sz w:val="22"/>
          <w:szCs w:val="22"/>
        </w:rPr>
        <w:t>…….…………</w:t>
      </w:r>
      <w:r w:rsidRPr="002E3F24">
        <w:rPr>
          <w:rFonts w:ascii="Arial" w:hAnsi="Arial" w:cs="Arial"/>
          <w:sz w:val="22"/>
          <w:szCs w:val="22"/>
        </w:rPr>
        <w:t>....</w:t>
      </w:r>
      <w:r w:rsidR="00747139">
        <w:rPr>
          <w:rFonts w:ascii="Arial" w:hAnsi="Arial" w:cs="Arial"/>
          <w:sz w:val="22"/>
          <w:szCs w:val="22"/>
        </w:rPr>
        <w:t>...................</w:t>
      </w:r>
    </w:p>
    <w:p w14:paraId="76CE1525" w14:textId="31422520" w:rsidR="002E3F24" w:rsidRPr="002E3F24" w:rsidRDefault="002E3F24" w:rsidP="00597208">
      <w:pPr>
        <w:pStyle w:val="ad"/>
        <w:spacing w:after="120" w:line="276" w:lineRule="auto"/>
        <w:ind w:left="1134" w:right="425"/>
        <w:jc w:val="both"/>
        <w:rPr>
          <w:rFonts w:ascii="Arial" w:hAnsi="Arial" w:cs="Arial"/>
          <w:sz w:val="22"/>
          <w:szCs w:val="22"/>
        </w:rPr>
      </w:pPr>
      <w:r w:rsidRPr="002E3F24">
        <w:rPr>
          <w:rFonts w:ascii="Arial" w:hAnsi="Arial" w:cs="Arial"/>
          <w:sz w:val="22"/>
          <w:szCs w:val="22"/>
        </w:rPr>
        <w:t xml:space="preserve">- Η επιχείρηση έχει μεταβάλει την νομική της μορφή από </w:t>
      </w:r>
      <w:r w:rsidR="00747139" w:rsidRPr="00747139">
        <w:rPr>
          <w:rFonts w:ascii="Arial" w:hAnsi="Arial" w:cs="Arial"/>
          <w:sz w:val="22"/>
          <w:szCs w:val="22"/>
        </w:rPr>
        <w:t>………............................... σε …….………….......................</w:t>
      </w:r>
    </w:p>
    <w:p w14:paraId="027E8191" w14:textId="1B4DB2B5" w:rsidR="002E3F24" w:rsidRPr="002E3F24" w:rsidRDefault="002E3F24" w:rsidP="00597208">
      <w:pPr>
        <w:pStyle w:val="ad"/>
        <w:spacing w:after="120" w:line="276" w:lineRule="auto"/>
        <w:ind w:left="1134" w:right="425"/>
        <w:jc w:val="both"/>
        <w:rPr>
          <w:rFonts w:ascii="Arial" w:hAnsi="Arial" w:cs="Arial"/>
          <w:sz w:val="22"/>
          <w:szCs w:val="22"/>
        </w:rPr>
      </w:pPr>
      <w:r w:rsidRPr="002E3F24">
        <w:rPr>
          <w:rFonts w:ascii="Arial" w:hAnsi="Arial" w:cs="Arial"/>
          <w:sz w:val="22"/>
          <w:szCs w:val="22"/>
        </w:rPr>
        <w:lastRenderedPageBreak/>
        <w:t>-</w:t>
      </w:r>
      <w:r w:rsidR="004D3C8C">
        <w:rPr>
          <w:rFonts w:ascii="Arial" w:hAnsi="Arial" w:cs="Arial"/>
          <w:sz w:val="22"/>
          <w:szCs w:val="22"/>
        </w:rPr>
        <w:t xml:space="preserve"> </w:t>
      </w:r>
      <w:r w:rsidRPr="002E3F24">
        <w:rPr>
          <w:rFonts w:ascii="Arial" w:hAnsi="Arial" w:cs="Arial"/>
          <w:sz w:val="22"/>
          <w:szCs w:val="22"/>
        </w:rPr>
        <w:t xml:space="preserve">Η επιχείρηση έχει μεταβάλει την εταιρική/μετοχική της σύνθεση από </w:t>
      </w:r>
      <w:r w:rsidR="00747139" w:rsidRPr="00747139">
        <w:rPr>
          <w:rFonts w:ascii="Arial" w:hAnsi="Arial" w:cs="Arial"/>
          <w:sz w:val="22"/>
          <w:szCs w:val="22"/>
        </w:rPr>
        <w:t>………...............................</w:t>
      </w:r>
      <w:r w:rsidR="004D3C8C">
        <w:rPr>
          <w:rFonts w:ascii="Arial" w:hAnsi="Arial" w:cs="Arial"/>
          <w:sz w:val="22"/>
          <w:szCs w:val="22"/>
        </w:rPr>
        <w:t xml:space="preserve"> </w:t>
      </w:r>
      <w:r w:rsidR="00747139" w:rsidRPr="00747139">
        <w:rPr>
          <w:rFonts w:ascii="Arial" w:hAnsi="Arial" w:cs="Arial"/>
          <w:sz w:val="22"/>
          <w:szCs w:val="22"/>
        </w:rPr>
        <w:t xml:space="preserve"> σε …….………….......................</w:t>
      </w:r>
    </w:p>
    <w:p w14:paraId="2A3FC273" w14:textId="29FD10A4" w:rsidR="002E3F24" w:rsidRPr="002E3F24" w:rsidRDefault="002E3F24" w:rsidP="00597208">
      <w:pPr>
        <w:pStyle w:val="ad"/>
        <w:spacing w:after="120" w:line="276" w:lineRule="auto"/>
        <w:ind w:left="1134" w:right="425"/>
        <w:jc w:val="both"/>
        <w:rPr>
          <w:rFonts w:ascii="Arial" w:hAnsi="Arial" w:cs="Arial"/>
          <w:sz w:val="22"/>
          <w:szCs w:val="22"/>
        </w:rPr>
      </w:pPr>
      <w:r w:rsidRPr="002E3F24">
        <w:rPr>
          <w:rFonts w:ascii="Arial" w:hAnsi="Arial" w:cs="Arial"/>
          <w:sz w:val="22"/>
          <w:szCs w:val="22"/>
        </w:rPr>
        <w:t>- Η επιχείρηση έχει μεταβάλει την έδρα/τόπο υλοποίησης της επένδυσης από</w:t>
      </w:r>
      <w:r w:rsidR="00747139">
        <w:rPr>
          <w:rFonts w:ascii="Arial" w:hAnsi="Arial" w:cs="Arial"/>
          <w:sz w:val="22"/>
          <w:szCs w:val="22"/>
        </w:rPr>
        <w:t xml:space="preserve"> </w:t>
      </w:r>
      <w:r w:rsidR="00747139" w:rsidRPr="00747139">
        <w:rPr>
          <w:rFonts w:ascii="Arial" w:hAnsi="Arial" w:cs="Arial"/>
          <w:sz w:val="22"/>
          <w:szCs w:val="22"/>
        </w:rPr>
        <w:t>………............................. σε …….………….....................</w:t>
      </w:r>
      <w:r w:rsidRPr="002E3F24">
        <w:rPr>
          <w:rFonts w:ascii="Arial" w:hAnsi="Arial" w:cs="Arial"/>
          <w:sz w:val="22"/>
          <w:szCs w:val="22"/>
        </w:rPr>
        <w:t xml:space="preserve"> εντός της Περιφέρειας </w:t>
      </w:r>
      <w:r w:rsidR="00747139">
        <w:rPr>
          <w:rFonts w:ascii="Arial" w:hAnsi="Arial" w:cs="Arial"/>
          <w:sz w:val="22"/>
          <w:szCs w:val="22"/>
        </w:rPr>
        <w:t>Κρήτης</w:t>
      </w:r>
      <w:r w:rsidRPr="002E3F24">
        <w:rPr>
          <w:rFonts w:ascii="Arial" w:hAnsi="Arial" w:cs="Arial"/>
          <w:sz w:val="22"/>
          <w:szCs w:val="22"/>
        </w:rPr>
        <w:t xml:space="preserve"> </w:t>
      </w:r>
    </w:p>
    <w:p w14:paraId="60B9C924" w14:textId="5DBFE2E9" w:rsidR="002E3F24" w:rsidRPr="006E5FC5" w:rsidRDefault="002E3F24" w:rsidP="00597208">
      <w:pPr>
        <w:pStyle w:val="ad"/>
        <w:spacing w:after="120" w:line="276" w:lineRule="auto"/>
        <w:ind w:left="1134" w:right="425"/>
        <w:contextualSpacing w:val="0"/>
        <w:jc w:val="both"/>
        <w:rPr>
          <w:rFonts w:ascii="Arial" w:hAnsi="Arial" w:cs="Arial"/>
          <w:sz w:val="22"/>
          <w:szCs w:val="22"/>
        </w:rPr>
      </w:pPr>
      <w:r w:rsidRPr="002E3F24">
        <w:rPr>
          <w:rFonts w:ascii="Arial" w:hAnsi="Arial" w:cs="Arial"/>
          <w:sz w:val="22"/>
          <w:szCs w:val="22"/>
        </w:rPr>
        <w:t xml:space="preserve">- Η επιχείρηση εκπροσωπείται πλέον από τον/την </w:t>
      </w:r>
      <w:proofErr w:type="spellStart"/>
      <w:r w:rsidRPr="002E3F24">
        <w:rPr>
          <w:rFonts w:ascii="Arial" w:hAnsi="Arial" w:cs="Arial"/>
          <w:sz w:val="22"/>
          <w:szCs w:val="22"/>
        </w:rPr>
        <w:t>κο</w:t>
      </w:r>
      <w:proofErr w:type="spellEnd"/>
      <w:r w:rsidRPr="002E3F24">
        <w:rPr>
          <w:rFonts w:ascii="Arial" w:hAnsi="Arial" w:cs="Arial"/>
          <w:sz w:val="22"/>
          <w:szCs w:val="22"/>
        </w:rPr>
        <w:t>/κα .....</w:t>
      </w:r>
      <w:r w:rsidR="00747139">
        <w:rPr>
          <w:rFonts w:ascii="Arial" w:hAnsi="Arial" w:cs="Arial"/>
          <w:sz w:val="22"/>
          <w:szCs w:val="22"/>
        </w:rPr>
        <w:t>.........................................</w:t>
      </w:r>
    </w:p>
    <w:p w14:paraId="6BD3BBA2" w14:textId="77777777" w:rsidR="00FC0C31" w:rsidRDefault="00876414" w:rsidP="00597208">
      <w:pPr>
        <w:pStyle w:val="ad"/>
        <w:numPr>
          <w:ilvl w:val="0"/>
          <w:numId w:val="50"/>
        </w:numPr>
        <w:spacing w:after="120" w:line="276" w:lineRule="auto"/>
        <w:ind w:left="1134" w:righ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E5FC5">
        <w:rPr>
          <w:rFonts w:ascii="Arial" w:hAnsi="Arial" w:cs="Arial"/>
          <w:sz w:val="22"/>
          <w:szCs w:val="22"/>
        </w:rPr>
        <w:t>Η επιχείρηση δεν έχει μεταβιβάσει για οποιονδήποτε λόγο πάγια περιουσιακά στοιχεία που έχουν ενισχυθεί</w:t>
      </w:r>
      <w:r w:rsidR="00F845D1" w:rsidRPr="006E5FC5">
        <w:rPr>
          <w:rFonts w:ascii="Arial" w:hAnsi="Arial" w:cs="Arial"/>
          <w:sz w:val="22"/>
          <w:szCs w:val="22"/>
        </w:rPr>
        <w:t xml:space="preserve"> </w:t>
      </w:r>
    </w:p>
    <w:p w14:paraId="57F97F74" w14:textId="77777777" w:rsidR="00FC0C31" w:rsidRPr="00597208" w:rsidRDefault="00F845D1" w:rsidP="00597208">
      <w:pPr>
        <w:pStyle w:val="ad"/>
        <w:spacing w:after="120" w:line="276" w:lineRule="auto"/>
        <w:ind w:left="1134" w:right="425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597208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ή</w:t>
      </w:r>
      <w:r w:rsidRPr="00597208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95D931D" w14:textId="626BADDA" w:rsidR="00876414" w:rsidRDefault="00876414" w:rsidP="00597208">
      <w:pPr>
        <w:pStyle w:val="ad"/>
        <w:spacing w:after="120" w:line="276" w:lineRule="auto"/>
        <w:ind w:left="1134" w:right="425"/>
        <w:contextualSpacing w:val="0"/>
        <w:jc w:val="both"/>
        <w:rPr>
          <w:rFonts w:ascii="Arial" w:hAnsi="Arial" w:cs="Arial"/>
          <w:sz w:val="22"/>
          <w:szCs w:val="22"/>
        </w:rPr>
      </w:pPr>
      <w:r w:rsidRPr="00FC0C31">
        <w:rPr>
          <w:rFonts w:ascii="Arial" w:hAnsi="Arial" w:cs="Arial"/>
          <w:sz w:val="22"/>
          <w:szCs w:val="22"/>
        </w:rPr>
        <w:t>Η επιχείρηση έχει αντικαταστήσει με άλλα, δικής της κυριότητας και ανάλογης αξίας, πάγια περιουσιακά στοιχεία που έχουν ενισχυθεί, τα οποία εξυπηρετούν την επένδυση</w:t>
      </w:r>
      <w:r w:rsidR="00F845D1" w:rsidRPr="00FC0C31">
        <w:rPr>
          <w:rFonts w:ascii="Arial" w:hAnsi="Arial" w:cs="Arial"/>
          <w:sz w:val="22"/>
          <w:szCs w:val="22"/>
        </w:rPr>
        <w:t>.</w:t>
      </w:r>
      <w:r w:rsidR="001D1AB9">
        <w:rPr>
          <w:rFonts w:ascii="Arial" w:hAnsi="Arial" w:cs="Arial"/>
          <w:i/>
          <w:iCs/>
          <w:sz w:val="22"/>
          <w:szCs w:val="22"/>
        </w:rPr>
        <w:t xml:space="preserve"> </w:t>
      </w:r>
      <w:r w:rsidR="007C78CA" w:rsidRPr="00194000">
        <w:rPr>
          <w:rFonts w:ascii="Arial" w:hAnsi="Arial" w:cs="Arial"/>
          <w:color w:val="FF0000"/>
          <w:sz w:val="22"/>
          <w:szCs w:val="22"/>
        </w:rPr>
        <w:t>(</w:t>
      </w:r>
      <w:r w:rsidR="007C78CA" w:rsidRPr="00194000">
        <w:rPr>
          <w:rFonts w:ascii="Arial" w:hAnsi="Arial" w:cs="Arial"/>
          <w:i/>
          <w:iCs/>
          <w:color w:val="FF0000"/>
          <w:sz w:val="22"/>
          <w:szCs w:val="22"/>
        </w:rPr>
        <w:t>Επιλέγετε ανάλογα. Σε περίπτωση αντικατάστασης εξοπλισμού αναφέρετε τον εξοπλισμό που αντικαταστάθηκε από νέο</w:t>
      </w:r>
      <w:r w:rsidR="007C78CA" w:rsidRPr="00194000">
        <w:rPr>
          <w:rFonts w:ascii="Arial" w:hAnsi="Arial" w:cs="Arial"/>
          <w:color w:val="FF0000"/>
          <w:sz w:val="22"/>
          <w:szCs w:val="22"/>
        </w:rPr>
        <w:t>)</w:t>
      </w:r>
    </w:p>
    <w:p w14:paraId="26C3C541" w14:textId="3E87EB76" w:rsidR="001D1AB9" w:rsidRPr="006E5FC5" w:rsidRDefault="001D1AB9" w:rsidP="00597208">
      <w:pPr>
        <w:pStyle w:val="ad"/>
        <w:numPr>
          <w:ilvl w:val="0"/>
          <w:numId w:val="50"/>
        </w:numPr>
        <w:spacing w:after="120" w:line="276" w:lineRule="auto"/>
        <w:ind w:left="1134" w:righ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D1AB9">
        <w:rPr>
          <w:rFonts w:ascii="Arial" w:hAnsi="Arial" w:cs="Arial"/>
          <w:sz w:val="22"/>
          <w:szCs w:val="22"/>
        </w:rPr>
        <w:t xml:space="preserve">Η επιχείρηση δεν έχει εκμισθώσει μέρος ή το σύνολο της </w:t>
      </w:r>
      <w:proofErr w:type="spellStart"/>
      <w:r w:rsidRPr="001D1AB9">
        <w:rPr>
          <w:rFonts w:ascii="Arial" w:hAnsi="Arial" w:cs="Arial"/>
          <w:sz w:val="22"/>
          <w:szCs w:val="22"/>
        </w:rPr>
        <w:t>ενισχυθείσας</w:t>
      </w:r>
      <w:proofErr w:type="spellEnd"/>
      <w:r w:rsidRPr="001D1AB9">
        <w:rPr>
          <w:rFonts w:ascii="Arial" w:hAnsi="Arial" w:cs="Arial"/>
          <w:sz w:val="22"/>
          <w:szCs w:val="22"/>
        </w:rPr>
        <w:t xml:space="preserve"> επένδυσης</w:t>
      </w:r>
    </w:p>
    <w:p w14:paraId="4532AAD7" w14:textId="30CCB6BB" w:rsidR="00F845D1" w:rsidRPr="006E5FC5" w:rsidRDefault="00F845D1" w:rsidP="00597208">
      <w:pPr>
        <w:pStyle w:val="ad"/>
        <w:numPr>
          <w:ilvl w:val="0"/>
          <w:numId w:val="50"/>
        </w:numPr>
        <w:spacing w:after="120" w:line="276" w:lineRule="auto"/>
        <w:ind w:left="1134" w:righ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E5FC5">
        <w:rPr>
          <w:rFonts w:ascii="Arial" w:hAnsi="Arial" w:cs="Arial"/>
          <w:sz w:val="22"/>
          <w:szCs w:val="22"/>
        </w:rPr>
        <w:t xml:space="preserve">Η επιχείρηση έχει λάβει όλα τα μέτρα πληροφόρησης που προβλέπονται στο Παράρτημα </w:t>
      </w:r>
      <w:r w:rsidRPr="006E5FC5">
        <w:rPr>
          <w:rFonts w:ascii="Arial" w:hAnsi="Arial" w:cs="Arial"/>
          <w:sz w:val="22"/>
          <w:szCs w:val="22"/>
          <w:lang w:val="en-US"/>
        </w:rPr>
        <w:t>XII</w:t>
      </w:r>
      <w:r w:rsidRPr="006E5FC5">
        <w:rPr>
          <w:rFonts w:ascii="Arial" w:hAnsi="Arial" w:cs="Arial"/>
          <w:sz w:val="22"/>
          <w:szCs w:val="22"/>
        </w:rPr>
        <w:t xml:space="preserve"> του Κανονισμού 1303/2013</w:t>
      </w:r>
    </w:p>
    <w:p w14:paraId="30E3A887" w14:textId="5216E135" w:rsidR="00AD5C90" w:rsidRPr="006E5FC5" w:rsidRDefault="00F845D1" w:rsidP="00597208">
      <w:pPr>
        <w:pStyle w:val="ad"/>
        <w:numPr>
          <w:ilvl w:val="0"/>
          <w:numId w:val="50"/>
        </w:numPr>
        <w:spacing w:after="120" w:line="276" w:lineRule="auto"/>
        <w:ind w:left="1134" w:righ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E5FC5">
        <w:rPr>
          <w:rFonts w:ascii="Arial" w:hAnsi="Arial" w:cs="Arial"/>
          <w:sz w:val="22"/>
          <w:szCs w:val="22"/>
        </w:rPr>
        <w:t xml:space="preserve">Η επιχείρηση </w:t>
      </w:r>
      <w:r w:rsidR="00D27A0A" w:rsidRPr="006E5FC5">
        <w:rPr>
          <w:rFonts w:ascii="Arial" w:hAnsi="Arial" w:cs="Arial"/>
          <w:sz w:val="22"/>
          <w:szCs w:val="22"/>
        </w:rPr>
        <w:t xml:space="preserve">από την ημερομηνία τελικής πληρωμής </w:t>
      </w:r>
      <w:r w:rsidR="00563FD9" w:rsidRPr="006E5FC5">
        <w:rPr>
          <w:rFonts w:ascii="Arial" w:hAnsi="Arial" w:cs="Arial"/>
          <w:sz w:val="22"/>
          <w:szCs w:val="22"/>
        </w:rPr>
        <w:t xml:space="preserve">της δημόσιας χρηματοδότησης </w:t>
      </w:r>
      <w:r w:rsidR="00D27A0A" w:rsidRPr="006E5FC5">
        <w:rPr>
          <w:rFonts w:ascii="Arial" w:hAnsi="Arial" w:cs="Arial"/>
          <w:sz w:val="22"/>
          <w:szCs w:val="22"/>
        </w:rPr>
        <w:t xml:space="preserve">έως σήμερα </w:t>
      </w:r>
      <w:r w:rsidR="00540FFB" w:rsidRPr="006E5FC5">
        <w:rPr>
          <w:rFonts w:ascii="Arial" w:hAnsi="Arial" w:cs="Arial"/>
          <w:sz w:val="22"/>
          <w:szCs w:val="22"/>
        </w:rPr>
        <w:t xml:space="preserve">ασκεί την </w:t>
      </w:r>
      <w:proofErr w:type="spellStart"/>
      <w:r w:rsidR="00540FFB" w:rsidRPr="006E5FC5">
        <w:rPr>
          <w:rFonts w:ascii="Arial" w:hAnsi="Arial" w:cs="Arial"/>
          <w:sz w:val="22"/>
          <w:szCs w:val="22"/>
        </w:rPr>
        <w:t>ενισχυθείσα</w:t>
      </w:r>
      <w:proofErr w:type="spellEnd"/>
      <w:r w:rsidR="00540FFB" w:rsidRPr="006E5FC5">
        <w:rPr>
          <w:rFonts w:ascii="Arial" w:hAnsi="Arial" w:cs="Arial"/>
          <w:sz w:val="22"/>
          <w:szCs w:val="22"/>
        </w:rPr>
        <w:t xml:space="preserve"> επιχειρηματική δραστηριότητα, διατηρεί την παραγωγική λειτουργία της </w:t>
      </w:r>
      <w:proofErr w:type="spellStart"/>
      <w:r w:rsidR="00540FFB" w:rsidRPr="006E5FC5">
        <w:rPr>
          <w:rFonts w:ascii="Arial" w:hAnsi="Arial" w:cs="Arial"/>
          <w:sz w:val="22"/>
          <w:szCs w:val="22"/>
        </w:rPr>
        <w:t>ενισχυθείσας</w:t>
      </w:r>
      <w:proofErr w:type="spellEnd"/>
      <w:r w:rsidR="00540FFB" w:rsidRPr="006E5FC5">
        <w:rPr>
          <w:rFonts w:ascii="Arial" w:hAnsi="Arial" w:cs="Arial"/>
          <w:sz w:val="22"/>
          <w:szCs w:val="22"/>
        </w:rPr>
        <w:t xml:space="preserve"> επένδυσης και </w:t>
      </w:r>
      <w:r w:rsidR="00D27A0A" w:rsidRPr="006E5FC5">
        <w:rPr>
          <w:rFonts w:ascii="Arial" w:hAnsi="Arial" w:cs="Arial"/>
          <w:sz w:val="22"/>
          <w:szCs w:val="22"/>
        </w:rPr>
        <w:t>λειτουργεί πραγματικά</w:t>
      </w:r>
      <w:r w:rsidR="00563FD9" w:rsidRPr="006E5FC5">
        <w:rPr>
          <w:rFonts w:ascii="Arial" w:hAnsi="Arial" w:cs="Arial"/>
          <w:sz w:val="22"/>
          <w:szCs w:val="22"/>
        </w:rPr>
        <w:t xml:space="preserve"> (διαθέτει τις απαιτούμενες άδειες, διαθέτει ηλεκτροδότηση, διαθέτει εγκατεστημένο εξοπλισμό, διενεργεί οικονομικές συναλλαγές, υποβάλει φορολογικές δηλώσεις).</w:t>
      </w:r>
    </w:p>
    <w:p w14:paraId="28C513BE" w14:textId="77777777" w:rsidR="00AD5C90" w:rsidRPr="006E5FC5" w:rsidRDefault="00AD5C90" w:rsidP="00EB65CB">
      <w:pPr>
        <w:ind w:left="426" w:right="425"/>
        <w:jc w:val="both"/>
        <w:rPr>
          <w:rFonts w:ascii="Arial" w:eastAsia="MS Mincho" w:hAnsi="Arial" w:cs="Arial"/>
          <w:sz w:val="22"/>
          <w:szCs w:val="22"/>
        </w:rPr>
      </w:pPr>
    </w:p>
    <w:p w14:paraId="729C16C7" w14:textId="77777777" w:rsidR="00AB2B72" w:rsidRDefault="00AB2B72" w:rsidP="00EB65CB">
      <w:pPr>
        <w:ind w:left="426" w:right="425"/>
        <w:jc w:val="right"/>
        <w:rPr>
          <w:rFonts w:ascii="Arial" w:hAnsi="Arial" w:cs="Arial"/>
          <w:sz w:val="22"/>
          <w:szCs w:val="22"/>
        </w:rPr>
      </w:pPr>
    </w:p>
    <w:p w14:paraId="2B932B8D" w14:textId="01CEB901" w:rsidR="00AD5C90" w:rsidRPr="006E5FC5" w:rsidRDefault="00E30F09" w:rsidP="00EB65CB">
      <w:pPr>
        <w:ind w:left="426" w:right="425"/>
        <w:jc w:val="right"/>
        <w:rPr>
          <w:rFonts w:ascii="Arial" w:hAnsi="Arial" w:cs="Arial"/>
          <w:sz w:val="22"/>
          <w:szCs w:val="22"/>
        </w:rPr>
      </w:pPr>
      <w:r w:rsidRPr="006E5FC5">
        <w:rPr>
          <w:rFonts w:ascii="Arial" w:hAnsi="Arial" w:cs="Arial"/>
          <w:sz w:val="22"/>
          <w:szCs w:val="22"/>
        </w:rPr>
        <w:t>Ημερομηνία:      ……….20…</w:t>
      </w:r>
    </w:p>
    <w:p w14:paraId="47FA9DA8" w14:textId="77777777" w:rsidR="00AD5C90" w:rsidRPr="006E5FC5" w:rsidRDefault="00AD5C90" w:rsidP="00EB65CB">
      <w:pPr>
        <w:ind w:left="426" w:right="425"/>
        <w:jc w:val="right"/>
        <w:rPr>
          <w:rFonts w:ascii="Arial" w:hAnsi="Arial" w:cs="Arial"/>
          <w:sz w:val="22"/>
          <w:szCs w:val="22"/>
        </w:rPr>
      </w:pPr>
    </w:p>
    <w:p w14:paraId="747F2346" w14:textId="77777777" w:rsidR="00AD5C90" w:rsidRPr="006E5FC5" w:rsidRDefault="00AD5C90" w:rsidP="00EB65CB">
      <w:pPr>
        <w:ind w:left="426" w:right="425"/>
        <w:jc w:val="right"/>
        <w:rPr>
          <w:rFonts w:ascii="Arial" w:hAnsi="Arial" w:cs="Arial"/>
          <w:sz w:val="22"/>
          <w:szCs w:val="22"/>
        </w:rPr>
      </w:pPr>
      <w:r w:rsidRPr="006E5FC5">
        <w:rPr>
          <w:rFonts w:ascii="Arial" w:hAnsi="Arial" w:cs="Arial"/>
          <w:sz w:val="22"/>
          <w:szCs w:val="22"/>
        </w:rPr>
        <w:t>Ο – Η Δηλ.</w:t>
      </w:r>
    </w:p>
    <w:p w14:paraId="4C792E30" w14:textId="77777777" w:rsidR="00AD5C90" w:rsidRPr="007B0C5A" w:rsidRDefault="00AD5C90" w:rsidP="00EB65CB">
      <w:pPr>
        <w:ind w:left="426" w:right="425"/>
        <w:jc w:val="right"/>
        <w:rPr>
          <w:rFonts w:ascii="Arial" w:hAnsi="Arial" w:cs="Arial"/>
          <w:sz w:val="20"/>
          <w:szCs w:val="20"/>
        </w:rPr>
      </w:pPr>
    </w:p>
    <w:p w14:paraId="5FEDC7B8" w14:textId="77777777" w:rsidR="00AD5C90" w:rsidRPr="007B0C5A" w:rsidRDefault="00AD5C90" w:rsidP="00EB65CB">
      <w:pPr>
        <w:ind w:left="426" w:right="425"/>
        <w:jc w:val="right"/>
        <w:rPr>
          <w:rFonts w:ascii="Arial" w:hAnsi="Arial" w:cs="Arial"/>
          <w:sz w:val="20"/>
          <w:szCs w:val="20"/>
        </w:rPr>
      </w:pPr>
    </w:p>
    <w:p w14:paraId="4013C758" w14:textId="77777777" w:rsidR="00AD5C90" w:rsidRPr="007B0C5A" w:rsidRDefault="00AD5C90" w:rsidP="00EB65CB">
      <w:pPr>
        <w:ind w:left="426" w:right="425"/>
        <w:jc w:val="right"/>
        <w:rPr>
          <w:rFonts w:ascii="Arial" w:hAnsi="Arial" w:cs="Arial"/>
          <w:sz w:val="20"/>
          <w:szCs w:val="20"/>
        </w:rPr>
      </w:pPr>
    </w:p>
    <w:p w14:paraId="51D34B37" w14:textId="77777777" w:rsidR="00AD5C90" w:rsidRPr="007B0C5A" w:rsidRDefault="00AD5C90" w:rsidP="00EB65CB">
      <w:pPr>
        <w:ind w:left="426" w:right="425"/>
        <w:jc w:val="right"/>
        <w:rPr>
          <w:rFonts w:ascii="Arial" w:hAnsi="Arial" w:cs="Arial"/>
          <w:sz w:val="20"/>
          <w:szCs w:val="20"/>
        </w:rPr>
      </w:pPr>
    </w:p>
    <w:p w14:paraId="31F96B6D" w14:textId="77777777" w:rsidR="00AD5C90" w:rsidRPr="007B0C5A" w:rsidRDefault="00AD5C90" w:rsidP="00EB65CB">
      <w:pPr>
        <w:ind w:left="426" w:right="425"/>
        <w:jc w:val="right"/>
        <w:rPr>
          <w:rFonts w:ascii="Arial" w:hAnsi="Arial" w:cs="Arial"/>
          <w:sz w:val="20"/>
          <w:szCs w:val="20"/>
        </w:rPr>
      </w:pPr>
    </w:p>
    <w:p w14:paraId="7F79AD0B" w14:textId="77777777" w:rsidR="00AB2B72" w:rsidRDefault="00AB2B72" w:rsidP="00EB65CB">
      <w:pPr>
        <w:ind w:left="426" w:right="425"/>
        <w:jc w:val="right"/>
        <w:rPr>
          <w:rFonts w:ascii="Arial" w:hAnsi="Arial" w:cs="Arial"/>
          <w:sz w:val="20"/>
          <w:szCs w:val="20"/>
        </w:rPr>
      </w:pPr>
    </w:p>
    <w:p w14:paraId="5BA531CE" w14:textId="320B8853" w:rsidR="00AD5C90" w:rsidRPr="00876414" w:rsidRDefault="00AD5C90" w:rsidP="00EB65CB">
      <w:pPr>
        <w:ind w:left="426" w:right="425"/>
        <w:jc w:val="right"/>
        <w:rPr>
          <w:rFonts w:ascii="Arial" w:hAnsi="Arial" w:cs="Arial"/>
          <w:sz w:val="20"/>
          <w:szCs w:val="20"/>
        </w:rPr>
      </w:pPr>
      <w:r w:rsidRPr="007B0C5A">
        <w:rPr>
          <w:rFonts w:ascii="Arial" w:hAnsi="Arial" w:cs="Arial"/>
          <w:sz w:val="20"/>
          <w:szCs w:val="20"/>
        </w:rPr>
        <w:t>(Υπογραφή)</w:t>
      </w:r>
    </w:p>
    <w:p w14:paraId="6B749A0E" w14:textId="6922D212" w:rsidR="00AD5C90" w:rsidRDefault="00AD5C90" w:rsidP="00EB65CB">
      <w:pPr>
        <w:ind w:left="426" w:right="425"/>
        <w:jc w:val="both"/>
        <w:rPr>
          <w:rFonts w:ascii="Arial" w:hAnsi="Arial" w:cs="Arial"/>
          <w:sz w:val="22"/>
        </w:rPr>
      </w:pPr>
    </w:p>
    <w:p w14:paraId="77E1DE2B" w14:textId="2F150B76" w:rsidR="00AB2B72" w:rsidRDefault="00AB2B72" w:rsidP="00EB65CB">
      <w:pPr>
        <w:ind w:left="426" w:right="425"/>
        <w:jc w:val="both"/>
        <w:rPr>
          <w:rFonts w:ascii="Arial" w:hAnsi="Arial" w:cs="Arial"/>
          <w:sz w:val="22"/>
        </w:rPr>
      </w:pPr>
    </w:p>
    <w:p w14:paraId="556580D0" w14:textId="77777777" w:rsidR="00AB2B72" w:rsidRPr="007B0C5A" w:rsidRDefault="00AB2B72" w:rsidP="00EB65CB">
      <w:pPr>
        <w:ind w:left="426" w:right="425"/>
        <w:jc w:val="both"/>
        <w:rPr>
          <w:rFonts w:ascii="Arial" w:hAnsi="Arial" w:cs="Arial"/>
          <w:sz w:val="22"/>
        </w:rPr>
      </w:pPr>
    </w:p>
    <w:p w14:paraId="7346EC57" w14:textId="0F4D04CE" w:rsidR="00AD5C90" w:rsidRPr="007B0C5A" w:rsidRDefault="00AD5C90" w:rsidP="00EB65CB">
      <w:pPr>
        <w:pStyle w:val="aa"/>
        <w:spacing w:after="40"/>
        <w:ind w:left="426" w:right="425"/>
        <w:jc w:val="both"/>
        <w:rPr>
          <w:rFonts w:ascii="Arial" w:hAnsi="Arial" w:cs="Arial"/>
          <w:sz w:val="16"/>
          <w:szCs w:val="17"/>
        </w:rPr>
      </w:pPr>
      <w:r w:rsidRPr="007B0C5A">
        <w:rPr>
          <w:rFonts w:ascii="Arial" w:hAnsi="Arial" w:cs="Arial"/>
          <w:sz w:val="16"/>
          <w:szCs w:val="17"/>
        </w:rPr>
        <w:t xml:space="preserve">(1)  Αναγράφεται από τον ενδιαφερόμενο πολίτη </w:t>
      </w:r>
      <w:r w:rsidR="006E1110">
        <w:rPr>
          <w:rFonts w:ascii="Arial" w:hAnsi="Arial" w:cs="Arial"/>
          <w:sz w:val="16"/>
          <w:szCs w:val="17"/>
        </w:rPr>
        <w:t>η</w:t>
      </w:r>
      <w:r w:rsidRPr="007B0C5A">
        <w:rPr>
          <w:rFonts w:ascii="Arial" w:hAnsi="Arial" w:cs="Arial"/>
          <w:sz w:val="16"/>
          <w:szCs w:val="17"/>
        </w:rPr>
        <w:t xml:space="preserve"> Αρχή ή η Υπηρεσία του δημόσιου τομέα, που απευθύνεται η αίτηση.</w:t>
      </w:r>
    </w:p>
    <w:p w14:paraId="4294F6F3" w14:textId="047E6B61" w:rsidR="00AD5C90" w:rsidRPr="007B0C5A" w:rsidRDefault="00AD5C90" w:rsidP="00EB65CB">
      <w:pPr>
        <w:pStyle w:val="aa"/>
        <w:spacing w:after="40"/>
        <w:ind w:left="426" w:right="425"/>
        <w:jc w:val="both"/>
        <w:rPr>
          <w:rFonts w:ascii="Arial" w:hAnsi="Arial" w:cs="Arial"/>
          <w:sz w:val="16"/>
          <w:szCs w:val="17"/>
        </w:rPr>
      </w:pPr>
      <w:r w:rsidRPr="007B0C5A">
        <w:rPr>
          <w:rFonts w:ascii="Arial" w:hAnsi="Arial" w:cs="Arial"/>
          <w:sz w:val="16"/>
          <w:szCs w:val="17"/>
        </w:rPr>
        <w:t>(</w:t>
      </w:r>
      <w:r w:rsidR="006E1110">
        <w:rPr>
          <w:rFonts w:ascii="Arial" w:hAnsi="Arial" w:cs="Arial"/>
          <w:sz w:val="16"/>
          <w:szCs w:val="17"/>
        </w:rPr>
        <w:t>2</w:t>
      </w:r>
      <w:r w:rsidRPr="007B0C5A">
        <w:rPr>
          <w:rFonts w:ascii="Arial" w:hAnsi="Arial" w:cs="Arial"/>
          <w:sz w:val="16"/>
          <w:szCs w:val="17"/>
        </w:rPr>
        <w:t xml:space="preserve">) </w:t>
      </w:r>
      <w:r w:rsidR="006E1110">
        <w:rPr>
          <w:rFonts w:ascii="Arial" w:hAnsi="Arial" w:cs="Arial"/>
          <w:sz w:val="16"/>
          <w:szCs w:val="17"/>
        </w:rPr>
        <w:t xml:space="preserve">Γνωρίζω ότι: </w:t>
      </w:r>
      <w:r w:rsidRPr="007B0C5A">
        <w:rPr>
          <w:rFonts w:ascii="Arial" w:hAnsi="Arial" w:cs="Arial"/>
          <w:sz w:val="16"/>
          <w:szCs w:val="17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7D293F5" w14:textId="3FF2BED8" w:rsidR="00AD5C90" w:rsidRPr="007B0C5A" w:rsidRDefault="00AD5C90" w:rsidP="00EB65CB">
      <w:pPr>
        <w:pStyle w:val="aa"/>
        <w:spacing w:after="40"/>
        <w:ind w:left="426" w:right="425"/>
        <w:jc w:val="both"/>
        <w:rPr>
          <w:rFonts w:ascii="Arial" w:hAnsi="Arial" w:cs="Arial"/>
          <w:sz w:val="16"/>
          <w:szCs w:val="17"/>
        </w:rPr>
      </w:pPr>
      <w:r w:rsidRPr="007B0C5A">
        <w:rPr>
          <w:rFonts w:ascii="Arial" w:hAnsi="Arial" w:cs="Arial"/>
          <w:sz w:val="16"/>
          <w:szCs w:val="17"/>
        </w:rPr>
        <w:t>(</w:t>
      </w:r>
      <w:r w:rsidR="006E1110">
        <w:rPr>
          <w:rFonts w:ascii="Arial" w:hAnsi="Arial" w:cs="Arial"/>
          <w:sz w:val="16"/>
          <w:szCs w:val="17"/>
        </w:rPr>
        <w:t>3</w:t>
      </w:r>
      <w:r w:rsidRPr="007B0C5A">
        <w:rPr>
          <w:rFonts w:ascii="Arial" w:hAnsi="Arial" w:cs="Arial"/>
          <w:sz w:val="16"/>
          <w:szCs w:val="17"/>
        </w:rPr>
        <w:t xml:space="preserve">) Σε περίπτωση ανεπάρκειας χώρου η δήλωση συνεχίζεται στην πίσω όψη της και υπογράφεται από τον δηλούντα ή την δηλούσα. </w:t>
      </w:r>
    </w:p>
    <w:sectPr w:rsidR="00AD5C90" w:rsidRPr="007B0C5A" w:rsidSect="007B0C5A">
      <w:headerReference w:type="default" r:id="rId9"/>
      <w:pgSz w:w="11907" w:h="16839" w:code="9"/>
      <w:pgMar w:top="851" w:right="850" w:bottom="1134" w:left="1134" w:header="720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316A5" w14:textId="77777777" w:rsidR="008776A6" w:rsidRDefault="008776A6">
      <w:r>
        <w:separator/>
      </w:r>
    </w:p>
  </w:endnote>
  <w:endnote w:type="continuationSeparator" w:id="0">
    <w:p w14:paraId="534F585D" w14:textId="77777777" w:rsidR="008776A6" w:rsidRDefault="0087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51838" w14:textId="77777777" w:rsidR="008776A6" w:rsidRDefault="008776A6">
      <w:r>
        <w:separator/>
      </w:r>
    </w:p>
  </w:footnote>
  <w:footnote w:type="continuationSeparator" w:id="0">
    <w:p w14:paraId="39EDFF8C" w14:textId="77777777" w:rsidR="008776A6" w:rsidRDefault="0087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8B14B" w14:textId="18748DBD" w:rsidR="00C17B7A" w:rsidRDefault="00C17B7A">
    <w:pPr>
      <w:pStyle w:val="a3"/>
    </w:pPr>
  </w:p>
  <w:p w14:paraId="4A6E5A8F" w14:textId="0695040F" w:rsidR="00C17B7A" w:rsidRDefault="00C17B7A">
    <w:pPr>
      <w:pStyle w:val="a3"/>
    </w:pPr>
  </w:p>
  <w:p w14:paraId="1DC95A57" w14:textId="77777777" w:rsidR="00C17B7A" w:rsidRDefault="00C17B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AF1C629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794787"/>
    <w:multiLevelType w:val="multilevel"/>
    <w:tmpl w:val="FAB21DE4"/>
    <w:lvl w:ilvl="0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4521"/>
    <w:multiLevelType w:val="multilevel"/>
    <w:tmpl w:val="23F24A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B03E3"/>
    <w:multiLevelType w:val="multilevel"/>
    <w:tmpl w:val="82B60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131467"/>
    <w:multiLevelType w:val="hybridMultilevel"/>
    <w:tmpl w:val="384C2906"/>
    <w:lvl w:ilvl="0" w:tplc="040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5A56"/>
    <w:multiLevelType w:val="hybridMultilevel"/>
    <w:tmpl w:val="AF5A7B14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4C3A"/>
    <w:multiLevelType w:val="hybridMultilevel"/>
    <w:tmpl w:val="EAECF4E8"/>
    <w:lvl w:ilvl="0" w:tplc="DBD642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628DE"/>
    <w:multiLevelType w:val="hybridMultilevel"/>
    <w:tmpl w:val="027EE7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111F9"/>
    <w:multiLevelType w:val="multilevel"/>
    <w:tmpl w:val="6CFCA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7C142F"/>
    <w:multiLevelType w:val="hybridMultilevel"/>
    <w:tmpl w:val="3B082356"/>
    <w:lvl w:ilvl="0" w:tplc="0AB628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92BFB"/>
    <w:multiLevelType w:val="multilevel"/>
    <w:tmpl w:val="06A09F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A613911"/>
    <w:multiLevelType w:val="hybridMultilevel"/>
    <w:tmpl w:val="23F24A9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FAF7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8323C"/>
    <w:multiLevelType w:val="hybridMultilevel"/>
    <w:tmpl w:val="A0101E7E"/>
    <w:lvl w:ilvl="0" w:tplc="808CE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EAE7F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BB799A"/>
    <w:multiLevelType w:val="multilevel"/>
    <w:tmpl w:val="33B62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562BC3"/>
    <w:multiLevelType w:val="hybridMultilevel"/>
    <w:tmpl w:val="101A0C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0E2"/>
    <w:multiLevelType w:val="multilevel"/>
    <w:tmpl w:val="02ACB8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A455809"/>
    <w:multiLevelType w:val="hybridMultilevel"/>
    <w:tmpl w:val="0DF6EA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4A5F94"/>
    <w:multiLevelType w:val="hybridMultilevel"/>
    <w:tmpl w:val="FAB21DE4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D090A"/>
    <w:multiLevelType w:val="multilevel"/>
    <w:tmpl w:val="67D84A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1C50B5"/>
    <w:multiLevelType w:val="hybridMultilevel"/>
    <w:tmpl w:val="24C87F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448E5"/>
    <w:multiLevelType w:val="multilevel"/>
    <w:tmpl w:val="85DA85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C8A2DB2"/>
    <w:multiLevelType w:val="hybridMultilevel"/>
    <w:tmpl w:val="878C679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2261E"/>
    <w:multiLevelType w:val="multilevel"/>
    <w:tmpl w:val="FC6441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22B29FD"/>
    <w:multiLevelType w:val="hybridMultilevel"/>
    <w:tmpl w:val="13B2E3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33994"/>
    <w:multiLevelType w:val="multilevel"/>
    <w:tmpl w:val="20060C7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A7648EB"/>
    <w:multiLevelType w:val="hybridMultilevel"/>
    <w:tmpl w:val="2FBCB8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B7A05"/>
    <w:multiLevelType w:val="multilevel"/>
    <w:tmpl w:val="36D4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4DF45675"/>
    <w:multiLevelType w:val="hybridMultilevel"/>
    <w:tmpl w:val="FD2E5A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036F2"/>
    <w:multiLevelType w:val="multilevel"/>
    <w:tmpl w:val="222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619B7"/>
    <w:multiLevelType w:val="multilevel"/>
    <w:tmpl w:val="8B7A6A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50785CC5"/>
    <w:multiLevelType w:val="multilevel"/>
    <w:tmpl w:val="894CC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 w15:restartNumberingAfterBreak="0">
    <w:nsid w:val="50AB6A69"/>
    <w:multiLevelType w:val="hybridMultilevel"/>
    <w:tmpl w:val="222C402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31E0C"/>
    <w:multiLevelType w:val="hybridMultilevel"/>
    <w:tmpl w:val="26FE57AA"/>
    <w:lvl w:ilvl="0" w:tplc="A9A49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D5ACB"/>
    <w:multiLevelType w:val="hybridMultilevel"/>
    <w:tmpl w:val="C818D1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43411"/>
    <w:multiLevelType w:val="hybridMultilevel"/>
    <w:tmpl w:val="A03CC70C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50448"/>
    <w:multiLevelType w:val="multilevel"/>
    <w:tmpl w:val="05CE259E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6" w15:restartNumberingAfterBreak="0">
    <w:nsid w:val="593C18EE"/>
    <w:multiLevelType w:val="hybridMultilevel"/>
    <w:tmpl w:val="A32A1D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CB5B4F"/>
    <w:multiLevelType w:val="hybridMultilevel"/>
    <w:tmpl w:val="A10009E2"/>
    <w:lvl w:ilvl="0" w:tplc="279007B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B2BCE"/>
    <w:multiLevelType w:val="hybridMultilevel"/>
    <w:tmpl w:val="90A45B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005E5"/>
    <w:multiLevelType w:val="hybridMultilevel"/>
    <w:tmpl w:val="72E412DC"/>
    <w:lvl w:ilvl="0" w:tplc="808CE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F65095"/>
    <w:multiLevelType w:val="multilevel"/>
    <w:tmpl w:val="33D60E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72B1E28"/>
    <w:multiLevelType w:val="multilevel"/>
    <w:tmpl w:val="57B63D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2531A0"/>
    <w:multiLevelType w:val="hybridMultilevel"/>
    <w:tmpl w:val="E6D0653C"/>
    <w:lvl w:ilvl="0" w:tplc="DCD67FF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A0297"/>
    <w:multiLevelType w:val="hybridMultilevel"/>
    <w:tmpl w:val="20720F6A"/>
    <w:lvl w:ilvl="0" w:tplc="808CE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7C569E"/>
    <w:multiLevelType w:val="hybridMultilevel"/>
    <w:tmpl w:val="46582650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74D99"/>
    <w:multiLevelType w:val="hybridMultilevel"/>
    <w:tmpl w:val="599897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C27E5"/>
    <w:multiLevelType w:val="multilevel"/>
    <w:tmpl w:val="4DD200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9C55EEB"/>
    <w:multiLevelType w:val="hybridMultilevel"/>
    <w:tmpl w:val="57B63DE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67624D"/>
    <w:multiLevelType w:val="hybridMultilevel"/>
    <w:tmpl w:val="F1E0B87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81EA8"/>
    <w:multiLevelType w:val="hybridMultilevel"/>
    <w:tmpl w:val="2ED28B90"/>
    <w:lvl w:ilvl="0" w:tplc="DC7C20D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 w16cid:durableId="726532123">
    <w:abstractNumId w:val="45"/>
  </w:num>
  <w:num w:numId="2" w16cid:durableId="1215586333">
    <w:abstractNumId w:val="36"/>
  </w:num>
  <w:num w:numId="3" w16cid:durableId="1819347558">
    <w:abstractNumId w:val="30"/>
  </w:num>
  <w:num w:numId="4" w16cid:durableId="197204268">
    <w:abstractNumId w:val="33"/>
  </w:num>
  <w:num w:numId="5" w16cid:durableId="32970336">
    <w:abstractNumId w:val="20"/>
  </w:num>
  <w:num w:numId="6" w16cid:durableId="468599075">
    <w:abstractNumId w:val="8"/>
  </w:num>
  <w:num w:numId="7" w16cid:durableId="1317299037">
    <w:abstractNumId w:val="37"/>
  </w:num>
  <w:num w:numId="8" w16cid:durableId="1601330078">
    <w:abstractNumId w:val="3"/>
  </w:num>
  <w:num w:numId="9" w16cid:durableId="61176567">
    <w:abstractNumId w:val="22"/>
  </w:num>
  <w:num w:numId="10" w16cid:durableId="814486962">
    <w:abstractNumId w:val="18"/>
  </w:num>
  <w:num w:numId="11" w16cid:durableId="912663941">
    <w:abstractNumId w:val="29"/>
  </w:num>
  <w:num w:numId="12" w16cid:durableId="646083596">
    <w:abstractNumId w:val="26"/>
  </w:num>
  <w:num w:numId="13" w16cid:durableId="288902864">
    <w:abstractNumId w:val="48"/>
  </w:num>
  <w:num w:numId="14" w16cid:durableId="531964824">
    <w:abstractNumId w:val="38"/>
  </w:num>
  <w:num w:numId="15" w16cid:durableId="873927187">
    <w:abstractNumId w:val="40"/>
  </w:num>
  <w:num w:numId="16" w16cid:durableId="1276713466">
    <w:abstractNumId w:val="13"/>
  </w:num>
  <w:num w:numId="17" w16cid:durableId="689138544">
    <w:abstractNumId w:val="46"/>
  </w:num>
  <w:num w:numId="18" w16cid:durableId="968319715">
    <w:abstractNumId w:val="32"/>
  </w:num>
  <w:num w:numId="19" w16cid:durableId="66660001">
    <w:abstractNumId w:val="42"/>
  </w:num>
  <w:num w:numId="20" w16cid:durableId="105319067">
    <w:abstractNumId w:val="35"/>
  </w:num>
  <w:num w:numId="21" w16cid:durableId="1227033357">
    <w:abstractNumId w:val="44"/>
  </w:num>
  <w:num w:numId="22" w16cid:durableId="695539286">
    <w:abstractNumId w:val="10"/>
  </w:num>
  <w:num w:numId="23" w16cid:durableId="1971785384">
    <w:abstractNumId w:val="11"/>
  </w:num>
  <w:num w:numId="24" w16cid:durableId="2093117513">
    <w:abstractNumId w:val="21"/>
  </w:num>
  <w:num w:numId="25" w16cid:durableId="1178076236">
    <w:abstractNumId w:val="4"/>
  </w:num>
  <w:num w:numId="26" w16cid:durableId="1352880711">
    <w:abstractNumId w:val="6"/>
  </w:num>
  <w:num w:numId="27" w16cid:durableId="2121028363">
    <w:abstractNumId w:val="47"/>
  </w:num>
  <w:num w:numId="28" w16cid:durableId="858003150">
    <w:abstractNumId w:val="0"/>
  </w:num>
  <w:num w:numId="29" w16cid:durableId="819274802">
    <w:abstractNumId w:val="41"/>
  </w:num>
  <w:num w:numId="30" w16cid:durableId="457189452">
    <w:abstractNumId w:val="16"/>
  </w:num>
  <w:num w:numId="31" w16cid:durableId="1286885185">
    <w:abstractNumId w:val="12"/>
  </w:num>
  <w:num w:numId="32" w16cid:durableId="1441756439">
    <w:abstractNumId w:val="39"/>
  </w:num>
  <w:num w:numId="33" w16cid:durableId="2059624597">
    <w:abstractNumId w:val="43"/>
  </w:num>
  <w:num w:numId="34" w16cid:durableId="33820770">
    <w:abstractNumId w:val="23"/>
  </w:num>
  <w:num w:numId="35" w16cid:durableId="1661079066">
    <w:abstractNumId w:val="34"/>
  </w:num>
  <w:num w:numId="36" w16cid:durableId="360009290">
    <w:abstractNumId w:val="2"/>
  </w:num>
  <w:num w:numId="37" w16cid:durableId="336924527">
    <w:abstractNumId w:val="31"/>
  </w:num>
  <w:num w:numId="38" w16cid:durableId="49309144">
    <w:abstractNumId w:val="28"/>
  </w:num>
  <w:num w:numId="39" w16cid:durableId="320738797">
    <w:abstractNumId w:val="17"/>
  </w:num>
  <w:num w:numId="40" w16cid:durableId="330765246">
    <w:abstractNumId w:val="1"/>
  </w:num>
  <w:num w:numId="41" w16cid:durableId="112288642">
    <w:abstractNumId w:val="25"/>
  </w:num>
  <w:num w:numId="42" w16cid:durableId="196703538">
    <w:abstractNumId w:val="5"/>
  </w:num>
  <w:num w:numId="43" w16cid:durableId="702092567">
    <w:abstractNumId w:val="24"/>
  </w:num>
  <w:num w:numId="44" w16cid:durableId="296685147">
    <w:abstractNumId w:val="7"/>
  </w:num>
  <w:num w:numId="45" w16cid:durableId="1441027433">
    <w:abstractNumId w:val="49"/>
  </w:num>
  <w:num w:numId="46" w16cid:durableId="1204947474">
    <w:abstractNumId w:val="15"/>
  </w:num>
  <w:num w:numId="47" w16cid:durableId="970132941">
    <w:abstractNumId w:val="19"/>
  </w:num>
  <w:num w:numId="48" w16cid:durableId="842429533">
    <w:abstractNumId w:val="14"/>
  </w:num>
  <w:num w:numId="49" w16cid:durableId="300575222">
    <w:abstractNumId w:val="27"/>
  </w:num>
  <w:num w:numId="50" w16cid:durableId="22603707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0C"/>
    <w:rsid w:val="00004F14"/>
    <w:rsid w:val="0001454B"/>
    <w:rsid w:val="00017610"/>
    <w:rsid w:val="00021068"/>
    <w:rsid w:val="00047223"/>
    <w:rsid w:val="00051BDE"/>
    <w:rsid w:val="00053A1E"/>
    <w:rsid w:val="0006632D"/>
    <w:rsid w:val="000673A8"/>
    <w:rsid w:val="000736F1"/>
    <w:rsid w:val="000922EA"/>
    <w:rsid w:val="000968C2"/>
    <w:rsid w:val="000A1E84"/>
    <w:rsid w:val="000A3AB5"/>
    <w:rsid w:val="000B5D2A"/>
    <w:rsid w:val="000D46AE"/>
    <w:rsid w:val="000E181F"/>
    <w:rsid w:val="000E68C5"/>
    <w:rsid w:val="000F21DA"/>
    <w:rsid w:val="001070F6"/>
    <w:rsid w:val="001203D6"/>
    <w:rsid w:val="00127491"/>
    <w:rsid w:val="00134B5C"/>
    <w:rsid w:val="0013698A"/>
    <w:rsid w:val="00136A01"/>
    <w:rsid w:val="00136FD5"/>
    <w:rsid w:val="001427D1"/>
    <w:rsid w:val="00145656"/>
    <w:rsid w:val="00146D2B"/>
    <w:rsid w:val="0015781E"/>
    <w:rsid w:val="00177B60"/>
    <w:rsid w:val="00180B6A"/>
    <w:rsid w:val="001869C0"/>
    <w:rsid w:val="00193812"/>
    <w:rsid w:val="0019577A"/>
    <w:rsid w:val="001A67F0"/>
    <w:rsid w:val="001A7200"/>
    <w:rsid w:val="001B2C1C"/>
    <w:rsid w:val="001D08B2"/>
    <w:rsid w:val="001D1AB9"/>
    <w:rsid w:val="001D3254"/>
    <w:rsid w:val="001D481B"/>
    <w:rsid w:val="001D558D"/>
    <w:rsid w:val="001D70C7"/>
    <w:rsid w:val="001D7892"/>
    <w:rsid w:val="001E50E2"/>
    <w:rsid w:val="001F3372"/>
    <w:rsid w:val="002017C5"/>
    <w:rsid w:val="0020796E"/>
    <w:rsid w:val="002130C8"/>
    <w:rsid w:val="00241494"/>
    <w:rsid w:val="00245478"/>
    <w:rsid w:val="00251D9D"/>
    <w:rsid w:val="00253927"/>
    <w:rsid w:val="0025731F"/>
    <w:rsid w:val="00260B3F"/>
    <w:rsid w:val="002661F1"/>
    <w:rsid w:val="002826CE"/>
    <w:rsid w:val="00291E33"/>
    <w:rsid w:val="002A32FB"/>
    <w:rsid w:val="002A7BE3"/>
    <w:rsid w:val="002B2E00"/>
    <w:rsid w:val="002B57DD"/>
    <w:rsid w:val="002B59C6"/>
    <w:rsid w:val="002D2AFC"/>
    <w:rsid w:val="002D3245"/>
    <w:rsid w:val="002D53FC"/>
    <w:rsid w:val="002E034B"/>
    <w:rsid w:val="002E0403"/>
    <w:rsid w:val="002E3F24"/>
    <w:rsid w:val="00302E0A"/>
    <w:rsid w:val="00305CEC"/>
    <w:rsid w:val="00306BD4"/>
    <w:rsid w:val="00311889"/>
    <w:rsid w:val="00326B2B"/>
    <w:rsid w:val="00332B9C"/>
    <w:rsid w:val="0033642F"/>
    <w:rsid w:val="00344841"/>
    <w:rsid w:val="00346214"/>
    <w:rsid w:val="00350CB4"/>
    <w:rsid w:val="0037532E"/>
    <w:rsid w:val="003824AF"/>
    <w:rsid w:val="003867A7"/>
    <w:rsid w:val="00386F8B"/>
    <w:rsid w:val="00397831"/>
    <w:rsid w:val="003A5DB2"/>
    <w:rsid w:val="003B145E"/>
    <w:rsid w:val="003B4B03"/>
    <w:rsid w:val="003C4DF9"/>
    <w:rsid w:val="003D1195"/>
    <w:rsid w:val="003D5F36"/>
    <w:rsid w:val="003E3DA1"/>
    <w:rsid w:val="003E791D"/>
    <w:rsid w:val="003F0E98"/>
    <w:rsid w:val="003F13EC"/>
    <w:rsid w:val="003F2AB6"/>
    <w:rsid w:val="00404C43"/>
    <w:rsid w:val="00406E20"/>
    <w:rsid w:val="004212FC"/>
    <w:rsid w:val="00425046"/>
    <w:rsid w:val="00425090"/>
    <w:rsid w:val="004301B5"/>
    <w:rsid w:val="00440327"/>
    <w:rsid w:val="00456363"/>
    <w:rsid w:val="00463081"/>
    <w:rsid w:val="0047000B"/>
    <w:rsid w:val="004718C4"/>
    <w:rsid w:val="0047423A"/>
    <w:rsid w:val="00481A5B"/>
    <w:rsid w:val="00483DF0"/>
    <w:rsid w:val="004843CB"/>
    <w:rsid w:val="00494ACD"/>
    <w:rsid w:val="004B433D"/>
    <w:rsid w:val="004C4993"/>
    <w:rsid w:val="004C62D9"/>
    <w:rsid w:val="004D3C8C"/>
    <w:rsid w:val="004D7ADC"/>
    <w:rsid w:val="004F12EC"/>
    <w:rsid w:val="004F1369"/>
    <w:rsid w:val="004F4485"/>
    <w:rsid w:val="004F4FED"/>
    <w:rsid w:val="00510C9F"/>
    <w:rsid w:val="00512DD8"/>
    <w:rsid w:val="005155ED"/>
    <w:rsid w:val="00520F4D"/>
    <w:rsid w:val="00533197"/>
    <w:rsid w:val="00540FFB"/>
    <w:rsid w:val="00546012"/>
    <w:rsid w:val="00547E81"/>
    <w:rsid w:val="00550956"/>
    <w:rsid w:val="005518FC"/>
    <w:rsid w:val="00551C71"/>
    <w:rsid w:val="00555DF1"/>
    <w:rsid w:val="00562E70"/>
    <w:rsid w:val="00563FD9"/>
    <w:rsid w:val="005725E6"/>
    <w:rsid w:val="00591798"/>
    <w:rsid w:val="00597208"/>
    <w:rsid w:val="005A3B31"/>
    <w:rsid w:val="005A4A56"/>
    <w:rsid w:val="005A7EBD"/>
    <w:rsid w:val="005B4D65"/>
    <w:rsid w:val="005C5147"/>
    <w:rsid w:val="005D264A"/>
    <w:rsid w:val="005D2676"/>
    <w:rsid w:val="005F2030"/>
    <w:rsid w:val="005F3F9B"/>
    <w:rsid w:val="00604EF7"/>
    <w:rsid w:val="0060527C"/>
    <w:rsid w:val="00621203"/>
    <w:rsid w:val="0062395E"/>
    <w:rsid w:val="006242FA"/>
    <w:rsid w:val="00626BCB"/>
    <w:rsid w:val="006337C2"/>
    <w:rsid w:val="00636D66"/>
    <w:rsid w:val="00637910"/>
    <w:rsid w:val="006406A8"/>
    <w:rsid w:val="006432F5"/>
    <w:rsid w:val="006437C9"/>
    <w:rsid w:val="00665CB2"/>
    <w:rsid w:val="00675022"/>
    <w:rsid w:val="0068702B"/>
    <w:rsid w:val="006942AD"/>
    <w:rsid w:val="00696AE1"/>
    <w:rsid w:val="006A2031"/>
    <w:rsid w:val="006B0CF8"/>
    <w:rsid w:val="006B22A6"/>
    <w:rsid w:val="006C7496"/>
    <w:rsid w:val="006E1110"/>
    <w:rsid w:val="006E3CC9"/>
    <w:rsid w:val="006E5FC5"/>
    <w:rsid w:val="006E75FB"/>
    <w:rsid w:val="006E7676"/>
    <w:rsid w:val="006F0D5E"/>
    <w:rsid w:val="006F7AC8"/>
    <w:rsid w:val="00704258"/>
    <w:rsid w:val="007051B2"/>
    <w:rsid w:val="00706B23"/>
    <w:rsid w:val="007070F2"/>
    <w:rsid w:val="00710C79"/>
    <w:rsid w:val="00715B69"/>
    <w:rsid w:val="00716F23"/>
    <w:rsid w:val="0073230B"/>
    <w:rsid w:val="007334C2"/>
    <w:rsid w:val="00747139"/>
    <w:rsid w:val="00753DAF"/>
    <w:rsid w:val="00755D1E"/>
    <w:rsid w:val="00756B1A"/>
    <w:rsid w:val="007711DD"/>
    <w:rsid w:val="007A1591"/>
    <w:rsid w:val="007A3215"/>
    <w:rsid w:val="007A4CF4"/>
    <w:rsid w:val="007A79CB"/>
    <w:rsid w:val="007B0C5A"/>
    <w:rsid w:val="007B6329"/>
    <w:rsid w:val="007C73D3"/>
    <w:rsid w:val="007C78CA"/>
    <w:rsid w:val="007C7920"/>
    <w:rsid w:val="007D6A2A"/>
    <w:rsid w:val="007E41FA"/>
    <w:rsid w:val="007E42B1"/>
    <w:rsid w:val="007F57A2"/>
    <w:rsid w:val="007F67F6"/>
    <w:rsid w:val="007F6AD1"/>
    <w:rsid w:val="007F7F5F"/>
    <w:rsid w:val="00803F92"/>
    <w:rsid w:val="008043B4"/>
    <w:rsid w:val="00814429"/>
    <w:rsid w:val="0081595B"/>
    <w:rsid w:val="00821EA5"/>
    <w:rsid w:val="008227CF"/>
    <w:rsid w:val="00822C0D"/>
    <w:rsid w:val="00833FE6"/>
    <w:rsid w:val="00853A81"/>
    <w:rsid w:val="008557B0"/>
    <w:rsid w:val="00865011"/>
    <w:rsid w:val="00866644"/>
    <w:rsid w:val="00876414"/>
    <w:rsid w:val="008776A6"/>
    <w:rsid w:val="00881468"/>
    <w:rsid w:val="008845BC"/>
    <w:rsid w:val="008B6E47"/>
    <w:rsid w:val="008C52EC"/>
    <w:rsid w:val="008D51CD"/>
    <w:rsid w:val="008E2388"/>
    <w:rsid w:val="008E29AF"/>
    <w:rsid w:val="008E6EA2"/>
    <w:rsid w:val="008E7248"/>
    <w:rsid w:val="008E7A12"/>
    <w:rsid w:val="0090282E"/>
    <w:rsid w:val="00904F4E"/>
    <w:rsid w:val="00907018"/>
    <w:rsid w:val="00910785"/>
    <w:rsid w:val="009153D4"/>
    <w:rsid w:val="009342AA"/>
    <w:rsid w:val="00934B9F"/>
    <w:rsid w:val="00941259"/>
    <w:rsid w:val="00943EE2"/>
    <w:rsid w:val="00944C98"/>
    <w:rsid w:val="00946010"/>
    <w:rsid w:val="00952718"/>
    <w:rsid w:val="0095346E"/>
    <w:rsid w:val="0097031B"/>
    <w:rsid w:val="00974CF3"/>
    <w:rsid w:val="009801D6"/>
    <w:rsid w:val="0098792D"/>
    <w:rsid w:val="00993486"/>
    <w:rsid w:val="009A1624"/>
    <w:rsid w:val="009A5A2F"/>
    <w:rsid w:val="009B11C8"/>
    <w:rsid w:val="009B12BB"/>
    <w:rsid w:val="009D67BA"/>
    <w:rsid w:val="009E4518"/>
    <w:rsid w:val="009F41A4"/>
    <w:rsid w:val="009F5748"/>
    <w:rsid w:val="00A05EE9"/>
    <w:rsid w:val="00A1069F"/>
    <w:rsid w:val="00A14581"/>
    <w:rsid w:val="00A14A01"/>
    <w:rsid w:val="00A17CA7"/>
    <w:rsid w:val="00A200C9"/>
    <w:rsid w:val="00A23BD3"/>
    <w:rsid w:val="00A2433B"/>
    <w:rsid w:val="00A34FE8"/>
    <w:rsid w:val="00A35469"/>
    <w:rsid w:val="00A50D3B"/>
    <w:rsid w:val="00A51A9B"/>
    <w:rsid w:val="00A51B71"/>
    <w:rsid w:val="00A546D1"/>
    <w:rsid w:val="00A6177D"/>
    <w:rsid w:val="00A656C2"/>
    <w:rsid w:val="00A71647"/>
    <w:rsid w:val="00A753FA"/>
    <w:rsid w:val="00AB2B29"/>
    <w:rsid w:val="00AB2B72"/>
    <w:rsid w:val="00AB301C"/>
    <w:rsid w:val="00AB5117"/>
    <w:rsid w:val="00AD32E9"/>
    <w:rsid w:val="00AD5C90"/>
    <w:rsid w:val="00AE572D"/>
    <w:rsid w:val="00AE60C6"/>
    <w:rsid w:val="00AF1202"/>
    <w:rsid w:val="00AF545F"/>
    <w:rsid w:val="00AF558B"/>
    <w:rsid w:val="00AF71A4"/>
    <w:rsid w:val="00B029DB"/>
    <w:rsid w:val="00B11A8F"/>
    <w:rsid w:val="00B21DCF"/>
    <w:rsid w:val="00B27E6D"/>
    <w:rsid w:val="00B27F80"/>
    <w:rsid w:val="00B3705C"/>
    <w:rsid w:val="00B37FF4"/>
    <w:rsid w:val="00B407CF"/>
    <w:rsid w:val="00B4406C"/>
    <w:rsid w:val="00B5469D"/>
    <w:rsid w:val="00B57E0A"/>
    <w:rsid w:val="00B62474"/>
    <w:rsid w:val="00B647BE"/>
    <w:rsid w:val="00B65E2C"/>
    <w:rsid w:val="00B87B98"/>
    <w:rsid w:val="00B87C4D"/>
    <w:rsid w:val="00B9024A"/>
    <w:rsid w:val="00B96B76"/>
    <w:rsid w:val="00BA7E57"/>
    <w:rsid w:val="00BB1935"/>
    <w:rsid w:val="00BC5517"/>
    <w:rsid w:val="00BD5FA2"/>
    <w:rsid w:val="00BE2102"/>
    <w:rsid w:val="00BE351F"/>
    <w:rsid w:val="00BF10EE"/>
    <w:rsid w:val="00C01DD0"/>
    <w:rsid w:val="00C06938"/>
    <w:rsid w:val="00C154CE"/>
    <w:rsid w:val="00C17B7A"/>
    <w:rsid w:val="00C33F58"/>
    <w:rsid w:val="00C466FD"/>
    <w:rsid w:val="00C5086A"/>
    <w:rsid w:val="00C56A79"/>
    <w:rsid w:val="00C62F41"/>
    <w:rsid w:val="00C67ED7"/>
    <w:rsid w:val="00C70C1D"/>
    <w:rsid w:val="00C72024"/>
    <w:rsid w:val="00C93154"/>
    <w:rsid w:val="00C9324A"/>
    <w:rsid w:val="00CA615E"/>
    <w:rsid w:val="00CB7766"/>
    <w:rsid w:val="00CC12DA"/>
    <w:rsid w:val="00CC365C"/>
    <w:rsid w:val="00CD1882"/>
    <w:rsid w:val="00CD4199"/>
    <w:rsid w:val="00CD4B84"/>
    <w:rsid w:val="00CD5C37"/>
    <w:rsid w:val="00CD6E9C"/>
    <w:rsid w:val="00CD77A7"/>
    <w:rsid w:val="00CF0F80"/>
    <w:rsid w:val="00D02C9E"/>
    <w:rsid w:val="00D05120"/>
    <w:rsid w:val="00D17395"/>
    <w:rsid w:val="00D23BE0"/>
    <w:rsid w:val="00D27A0A"/>
    <w:rsid w:val="00D32AD1"/>
    <w:rsid w:val="00D34534"/>
    <w:rsid w:val="00D351EF"/>
    <w:rsid w:val="00D353F1"/>
    <w:rsid w:val="00D371DF"/>
    <w:rsid w:val="00D40406"/>
    <w:rsid w:val="00D45C98"/>
    <w:rsid w:val="00D463A3"/>
    <w:rsid w:val="00D51553"/>
    <w:rsid w:val="00D61B03"/>
    <w:rsid w:val="00D67B38"/>
    <w:rsid w:val="00D76360"/>
    <w:rsid w:val="00D82C59"/>
    <w:rsid w:val="00D83513"/>
    <w:rsid w:val="00D83E7D"/>
    <w:rsid w:val="00D84C70"/>
    <w:rsid w:val="00D87D78"/>
    <w:rsid w:val="00D976E8"/>
    <w:rsid w:val="00DA68CB"/>
    <w:rsid w:val="00DB027D"/>
    <w:rsid w:val="00DB06E2"/>
    <w:rsid w:val="00DB5843"/>
    <w:rsid w:val="00DC0D38"/>
    <w:rsid w:val="00DC4763"/>
    <w:rsid w:val="00DD0517"/>
    <w:rsid w:val="00DD6F70"/>
    <w:rsid w:val="00DD7508"/>
    <w:rsid w:val="00DE5E7A"/>
    <w:rsid w:val="00DE7FFC"/>
    <w:rsid w:val="00DF13AB"/>
    <w:rsid w:val="00DF3BEF"/>
    <w:rsid w:val="00DF46A5"/>
    <w:rsid w:val="00DF6180"/>
    <w:rsid w:val="00E02CAB"/>
    <w:rsid w:val="00E16A9A"/>
    <w:rsid w:val="00E17BBC"/>
    <w:rsid w:val="00E24C55"/>
    <w:rsid w:val="00E264E6"/>
    <w:rsid w:val="00E30F09"/>
    <w:rsid w:val="00E346CC"/>
    <w:rsid w:val="00E34C82"/>
    <w:rsid w:val="00E3619D"/>
    <w:rsid w:val="00E459DE"/>
    <w:rsid w:val="00E601E6"/>
    <w:rsid w:val="00E70217"/>
    <w:rsid w:val="00E70B47"/>
    <w:rsid w:val="00E71952"/>
    <w:rsid w:val="00E77593"/>
    <w:rsid w:val="00E77B29"/>
    <w:rsid w:val="00E81824"/>
    <w:rsid w:val="00E83CD9"/>
    <w:rsid w:val="00E87967"/>
    <w:rsid w:val="00E96D3B"/>
    <w:rsid w:val="00EA5117"/>
    <w:rsid w:val="00EA5482"/>
    <w:rsid w:val="00EB5924"/>
    <w:rsid w:val="00EB6427"/>
    <w:rsid w:val="00EB65CB"/>
    <w:rsid w:val="00EC1FEF"/>
    <w:rsid w:val="00EC5F3A"/>
    <w:rsid w:val="00EC7FD2"/>
    <w:rsid w:val="00EE0891"/>
    <w:rsid w:val="00EE3078"/>
    <w:rsid w:val="00EF0E87"/>
    <w:rsid w:val="00EF2918"/>
    <w:rsid w:val="00EF7B59"/>
    <w:rsid w:val="00F028AF"/>
    <w:rsid w:val="00F06BAD"/>
    <w:rsid w:val="00F150CE"/>
    <w:rsid w:val="00F254D6"/>
    <w:rsid w:val="00F3329D"/>
    <w:rsid w:val="00F33413"/>
    <w:rsid w:val="00F3504A"/>
    <w:rsid w:val="00F35437"/>
    <w:rsid w:val="00F35AD8"/>
    <w:rsid w:val="00F36FFB"/>
    <w:rsid w:val="00F405D1"/>
    <w:rsid w:val="00F4220C"/>
    <w:rsid w:val="00F51B6F"/>
    <w:rsid w:val="00F545D7"/>
    <w:rsid w:val="00F74937"/>
    <w:rsid w:val="00F77220"/>
    <w:rsid w:val="00F845D1"/>
    <w:rsid w:val="00F85CC6"/>
    <w:rsid w:val="00F925B0"/>
    <w:rsid w:val="00F934E4"/>
    <w:rsid w:val="00FB1064"/>
    <w:rsid w:val="00FB3EE7"/>
    <w:rsid w:val="00FB6B3A"/>
    <w:rsid w:val="00FC0C31"/>
    <w:rsid w:val="00FC19EB"/>
    <w:rsid w:val="00FC2738"/>
    <w:rsid w:val="00FE34FA"/>
    <w:rsid w:val="00FF0362"/>
    <w:rsid w:val="00FF189B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81FBA"/>
  <w15:docId w15:val="{BAD998FD-B55B-45D1-A280-B8A161A8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line="200" w:lineRule="exact"/>
      <w:jc w:val="center"/>
      <w:outlineLvl w:val="0"/>
    </w:pPr>
    <w:rPr>
      <w:rFonts w:ascii="Tahoma" w:hAnsi="Tahoma" w:cs="Tahoma"/>
      <w:b/>
      <w:position w:val="-2"/>
      <w:sz w:val="26"/>
      <w:szCs w:val="26"/>
    </w:rPr>
  </w:style>
  <w:style w:type="paragraph" w:styleId="20">
    <w:name w:val="heading 2"/>
    <w:basedOn w:val="a"/>
    <w:next w:val="a"/>
    <w:qFormat/>
    <w:pPr>
      <w:keepNext/>
      <w:tabs>
        <w:tab w:val="left" w:pos="0"/>
      </w:tabs>
      <w:ind w:left="720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spacing w:line="20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ind w:left="112"/>
      <w:outlineLvl w:val="4"/>
    </w:pPr>
    <w:rPr>
      <w:b/>
      <w:bCs/>
      <w:szCs w:val="16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ind w:left="513"/>
      <w:jc w:val="center"/>
      <w:outlineLvl w:val="5"/>
    </w:pPr>
    <w:rPr>
      <w:b/>
      <w:bCs/>
      <w:szCs w:val="16"/>
    </w:r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spacing w:before="26" w:line="184" w:lineRule="exact"/>
      <w:ind w:right="655"/>
      <w:outlineLvl w:val="6"/>
    </w:pPr>
    <w:rPr>
      <w:b/>
      <w:bCs/>
      <w:szCs w:val="16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cs="Arial"/>
      <w:b/>
      <w:color w:val="3333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</w:style>
  <w:style w:type="paragraph" w:customStyle="1" w:styleId="Tomeas">
    <w:name w:val="Tomeas"/>
    <w:basedOn w:val="a"/>
    <w:pPr>
      <w:keepNext/>
      <w:keepLines/>
      <w:pageBreakBefore/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eastAsia="MS Mincho" w:hAnsi="Arial"/>
      <w:b/>
      <w:sz w:val="28"/>
      <w:szCs w:val="20"/>
    </w:rPr>
  </w:style>
  <w:style w:type="paragraph" w:customStyle="1" w:styleId="DapanesTitle">
    <w:name w:val="DapanesTitle"/>
    <w:basedOn w:val="a"/>
    <w:pPr>
      <w:keepNext/>
      <w:keepLines/>
      <w:pageBreakBefore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MS Mincho" w:hAnsi="Arial"/>
      <w:b/>
      <w:szCs w:val="20"/>
    </w:rPr>
  </w:style>
  <w:style w:type="paragraph" w:styleId="30">
    <w:name w:val="Body Text 3"/>
    <w:basedOn w:val="a"/>
    <w:pPr>
      <w:widowControl w:val="0"/>
      <w:autoSpaceDE w:val="0"/>
      <w:autoSpaceDN w:val="0"/>
      <w:adjustRightInd w:val="0"/>
      <w:spacing w:line="200" w:lineRule="exact"/>
    </w:pPr>
    <w:rPr>
      <w:b/>
      <w:bCs/>
      <w:szCs w:val="20"/>
    </w:rPr>
  </w:style>
  <w:style w:type="paragraph" w:styleId="a5">
    <w:name w:val="Block Text"/>
    <w:basedOn w:val="a"/>
    <w:pPr>
      <w:widowControl w:val="0"/>
      <w:autoSpaceDE w:val="0"/>
      <w:autoSpaceDN w:val="0"/>
      <w:adjustRightInd w:val="0"/>
      <w:ind w:left="91" w:right="658"/>
      <w:jc w:val="both"/>
    </w:pPr>
    <w:rPr>
      <w:b/>
      <w:bCs/>
    </w:rPr>
  </w:style>
  <w:style w:type="paragraph" w:styleId="a6">
    <w:name w:val="Body Text"/>
    <w:basedOn w:val="a"/>
    <w:link w:val="Char1"/>
    <w:pPr>
      <w:jc w:val="both"/>
    </w:pPr>
    <w:rPr>
      <w:b/>
      <w:bCs/>
    </w:rPr>
  </w:style>
  <w:style w:type="paragraph" w:styleId="21">
    <w:name w:val="Body Text 2"/>
    <w:basedOn w:val="a"/>
    <w:pPr>
      <w:widowControl w:val="0"/>
      <w:autoSpaceDE w:val="0"/>
      <w:autoSpaceDN w:val="0"/>
      <w:adjustRightInd w:val="0"/>
      <w:spacing w:line="200" w:lineRule="exact"/>
      <w:jc w:val="center"/>
    </w:pPr>
    <w:rPr>
      <w:szCs w:val="20"/>
    </w:rPr>
  </w:style>
  <w:style w:type="paragraph" w:styleId="a7">
    <w:name w:val="footnote text"/>
    <w:basedOn w:val="a"/>
    <w:semiHidden/>
    <w:rPr>
      <w:rFonts w:eastAsia="MS Mincho"/>
      <w:sz w:val="20"/>
      <w:szCs w:val="20"/>
    </w:rPr>
  </w:style>
  <w:style w:type="paragraph" w:customStyle="1" w:styleId="error">
    <w:name w:val="error"/>
    <w:basedOn w:val="a"/>
    <w:rsid w:val="0006632D"/>
    <w:pPr>
      <w:spacing w:before="100" w:beforeAutospacing="1" w:after="100" w:afterAutospacing="1"/>
    </w:pPr>
    <w:rPr>
      <w:b/>
      <w:bCs/>
    </w:rPr>
  </w:style>
  <w:style w:type="table" w:styleId="a8">
    <w:name w:val="Table Grid"/>
    <w:basedOn w:val="a1"/>
    <w:rsid w:val="00A61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A32FB"/>
  </w:style>
  <w:style w:type="paragraph" w:styleId="aa">
    <w:name w:val="Body Text Indent"/>
    <w:basedOn w:val="a"/>
    <w:link w:val="Char2"/>
    <w:rsid w:val="00A51B71"/>
    <w:pPr>
      <w:spacing w:after="120"/>
      <w:ind w:left="283"/>
    </w:pPr>
    <w:rPr>
      <w:rFonts w:eastAsia="MS Mincho"/>
    </w:rPr>
  </w:style>
  <w:style w:type="character" w:customStyle="1" w:styleId="Char2">
    <w:name w:val="Σώμα κείμενου με εσοχή Char"/>
    <w:link w:val="aa"/>
    <w:rsid w:val="00A51B71"/>
    <w:rPr>
      <w:rFonts w:eastAsia="MS Mincho"/>
      <w:sz w:val="24"/>
      <w:szCs w:val="24"/>
      <w:lang w:val="el-GR" w:eastAsia="el-GR" w:bidi="ar-SA"/>
    </w:rPr>
  </w:style>
  <w:style w:type="paragraph" w:customStyle="1" w:styleId="Dapanes">
    <w:name w:val="Dapanes"/>
    <w:basedOn w:val="a"/>
    <w:rsid w:val="00A51B71"/>
    <w:pPr>
      <w:keepNext/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0"/>
      <w:szCs w:val="20"/>
    </w:rPr>
  </w:style>
  <w:style w:type="character" w:styleId="ab">
    <w:name w:val="Strong"/>
    <w:qFormat/>
    <w:rsid w:val="00A51B71"/>
    <w:rPr>
      <w:b/>
      <w:bCs/>
    </w:rPr>
  </w:style>
  <w:style w:type="character" w:customStyle="1" w:styleId="Char">
    <w:name w:val="Κεφαλίδα Char"/>
    <w:link w:val="a3"/>
    <w:rsid w:val="005A3B31"/>
    <w:rPr>
      <w:sz w:val="24"/>
      <w:szCs w:val="24"/>
      <w:lang w:val="el-GR" w:eastAsia="el-GR" w:bidi="ar-SA"/>
    </w:rPr>
  </w:style>
  <w:style w:type="character" w:customStyle="1" w:styleId="CharChar2">
    <w:name w:val="Char Char2"/>
    <w:basedOn w:val="a0"/>
    <w:semiHidden/>
    <w:rsid w:val="00C01DD0"/>
  </w:style>
  <w:style w:type="paragraph" w:styleId="2">
    <w:name w:val="List Bullet 2"/>
    <w:basedOn w:val="a"/>
    <w:rsid w:val="007F7F5F"/>
    <w:pPr>
      <w:numPr>
        <w:numId w:val="28"/>
      </w:numPr>
      <w:spacing w:before="160" w:line="280" w:lineRule="exact"/>
      <w:jc w:val="both"/>
    </w:pPr>
    <w:rPr>
      <w:rFonts w:ascii="Arial" w:hAnsi="Arial"/>
      <w:sz w:val="22"/>
      <w:szCs w:val="22"/>
      <w:lang w:eastAsia="en-US"/>
    </w:rPr>
  </w:style>
  <w:style w:type="character" w:customStyle="1" w:styleId="CharChar3">
    <w:name w:val="Char Char3"/>
    <w:rsid w:val="00311889"/>
    <w:rPr>
      <w:rFonts w:ascii="Times New Roman" w:eastAsia="MS Mincho" w:hAnsi="Times New Roman" w:cs="Times New Roman"/>
      <w:sz w:val="24"/>
      <w:szCs w:val="24"/>
      <w:lang w:eastAsia="el-GR"/>
    </w:rPr>
  </w:style>
  <w:style w:type="character" w:styleId="-">
    <w:name w:val="Hyperlink"/>
    <w:rsid w:val="00DF46A5"/>
    <w:rPr>
      <w:color w:val="0000FF"/>
      <w:u w:val="single"/>
    </w:rPr>
  </w:style>
  <w:style w:type="character" w:customStyle="1" w:styleId="Char0">
    <w:name w:val="Υποσέλιδο Char"/>
    <w:link w:val="a4"/>
    <w:rsid w:val="00260B3F"/>
    <w:rPr>
      <w:sz w:val="24"/>
      <w:szCs w:val="24"/>
    </w:rPr>
  </w:style>
  <w:style w:type="character" w:customStyle="1" w:styleId="Char1">
    <w:name w:val="Σώμα κειμένου Char"/>
    <w:link w:val="a6"/>
    <w:rsid w:val="00260B3F"/>
    <w:rPr>
      <w:b/>
      <w:bCs/>
      <w:sz w:val="24"/>
      <w:szCs w:val="24"/>
    </w:rPr>
  </w:style>
  <w:style w:type="paragraph" w:customStyle="1" w:styleId="Default">
    <w:name w:val="Default"/>
    <w:rsid w:val="006242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ac">
    <w:name w:val="footnote reference"/>
    <w:basedOn w:val="a0"/>
    <w:semiHidden/>
    <w:unhideWhenUsed/>
    <w:rsid w:val="009A5A2F"/>
    <w:rPr>
      <w:vertAlign w:val="superscript"/>
    </w:rPr>
  </w:style>
  <w:style w:type="paragraph" w:styleId="ad">
    <w:name w:val="List Paragraph"/>
    <w:basedOn w:val="a"/>
    <w:uiPriority w:val="34"/>
    <w:qFormat/>
    <w:rsid w:val="00943EE2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2E3F24"/>
    <w:rPr>
      <w:sz w:val="16"/>
      <w:szCs w:val="16"/>
    </w:rPr>
  </w:style>
  <w:style w:type="paragraph" w:styleId="af">
    <w:name w:val="annotation text"/>
    <w:basedOn w:val="a"/>
    <w:link w:val="Char3"/>
    <w:unhideWhenUsed/>
    <w:rsid w:val="002E3F24"/>
    <w:rPr>
      <w:sz w:val="20"/>
      <w:szCs w:val="20"/>
    </w:rPr>
  </w:style>
  <w:style w:type="character" w:customStyle="1" w:styleId="Char3">
    <w:name w:val="Κείμενο σχολίου Char"/>
    <w:basedOn w:val="a0"/>
    <w:link w:val="af"/>
    <w:rsid w:val="002E3F24"/>
  </w:style>
  <w:style w:type="paragraph" w:styleId="af0">
    <w:name w:val="annotation subject"/>
    <w:basedOn w:val="af"/>
    <w:next w:val="af"/>
    <w:link w:val="Char4"/>
    <w:semiHidden/>
    <w:unhideWhenUsed/>
    <w:rsid w:val="002E3F24"/>
    <w:rPr>
      <w:b/>
      <w:bCs/>
    </w:rPr>
  </w:style>
  <w:style w:type="character" w:customStyle="1" w:styleId="Char4">
    <w:name w:val="Θέμα σχολίου Char"/>
    <w:basedOn w:val="Char3"/>
    <w:link w:val="af0"/>
    <w:semiHidden/>
    <w:rsid w:val="002E3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E216-EAAE-4652-A1C5-DFA44CE7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ΑΝΤΑΓΩΝΙΣΤΙΚΟΤΗΤΑ ΚΑΙ ΕΠΙΧΕΙΡΗΜΑΤΙΚΟΤΗΤΑ</vt:lpstr>
      <vt:lpstr>ΑΝΤΑΓΩΝΙΣΤΙΚΟΤΗΤΑ ΚΑΙ ΕΠΙΧΕΙΡΗΜΑΤΙΚΟΤΗΤΑ</vt:lpstr>
    </vt:vector>
  </TitlesOfParts>
  <Company>ELANET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ΑΝΤΑΓΩΝΙΣΤΙΚΟΤΗΤΑ ΚΑΙ ΕΠΙΧΕΙΡΗΜΑΤΙΚΟΤΗΤΑ</dc:title>
  <dc:creator>ELANET</dc:creator>
  <cp:lastModifiedBy>Λευτέρης Νικολακάκης</cp:lastModifiedBy>
  <cp:revision>9</cp:revision>
  <cp:lastPrinted>2009-07-31T13:03:00Z</cp:lastPrinted>
  <dcterms:created xsi:type="dcterms:W3CDTF">2024-09-11T10:36:00Z</dcterms:created>
  <dcterms:modified xsi:type="dcterms:W3CDTF">2024-09-11T12:38:00Z</dcterms:modified>
</cp:coreProperties>
</file>